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At PwC Greece, we believe change is the new constant. An enterprise’s ability to innovate, adopt new technology and disrupt the status quo is a core capability needed to thrive. We support and guide clients to disrupt their existing business models. Innovative mindsets and human ingenuity are always welcome. This is why we are looking for you.</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If you are problem solver with motivation to learn, someone willing to collaborate with different teams across PwC Greece, a good communicator with high emotional intelligence and someone willing to take ownership beyond the obvious, then you are the one!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Our </w:t>
      </w:r>
      <w:r w:rsidDel="00000000" w:rsidR="00000000" w:rsidRPr="00000000">
        <w:rPr>
          <w:b w:val="1"/>
          <w:color w:val="2d2d2d"/>
          <w:sz w:val="24"/>
          <w:szCs w:val="24"/>
          <w:rtl w:val="0"/>
        </w:rPr>
        <w:t xml:space="preserve">Finance Transformation   </w:t>
      </w:r>
      <w:r w:rsidDel="00000000" w:rsidR="00000000" w:rsidRPr="00000000">
        <w:rPr>
          <w:color w:val="2d2d2d"/>
          <w:sz w:val="24"/>
          <w:szCs w:val="24"/>
          <w:rtl w:val="0"/>
        </w:rPr>
        <w:t xml:space="preserve">Team’s mission is to help organizations reimagine and transform the way they work leveraging technology through a holistic, business-led approach that delivers tangible benefits and value. Our growing team of more than 130 professionals brings together skills, knowledge and expertise from the domains of Finance and Applications to provide our clients with truly holistic solutions.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The team delivers differentiated, integrated solutions to help clients achieve digitally- enabled, strategic shifts in their finance functions.  More specifically, our Finance point solutions include, inter alias, the following: Enterprise Performance Management,  Finance Operations and Finance Vision and Operating Model.</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If you are committed to excellence in client service and passionate about how technology could be an enabler in our digital world, then you are the one!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b w:val="1"/>
          <w:color w:val="2d2d2d"/>
          <w:sz w:val="24"/>
          <w:szCs w:val="24"/>
        </w:rPr>
      </w:pPr>
      <w:r w:rsidDel="00000000" w:rsidR="00000000" w:rsidRPr="00000000">
        <w:rPr>
          <w:b w:val="1"/>
          <w:color w:val="2d2d2d"/>
          <w:sz w:val="24"/>
          <w:szCs w:val="24"/>
          <w:rtl w:val="0"/>
        </w:rPr>
        <w:t xml:space="preserve">Examples of tasks you will work on as part of the team</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Navigate through fast-paced and dynamic projects</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Participate in challenging client facing engagements and initiatives and support the preparation of proposals, project deliverables, reports and presentations</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Understand the impact of digital technologies and support clients in modernizing their finance functions</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Demonstrate practical expertise in the topics of a CFO’s agenda (finance processes best practices, performance monitoring, planning and budgeting, management and statutory reporting including consolidation)</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Work as part of a team of problem solvers, helping to solve complex business issues from strategy to execution</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Actively participate in client discussions and meetings</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Collaborate in a team-oriented environment, supervise and coach junior team members, support knowledge sharing, contribute to building a high performing team culture</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hd w:fill="ffffff" w:val="clear"/>
        <w:spacing w:after="240" w:lineRule="auto"/>
        <w:ind w:left="720" w:hanging="360"/>
      </w:pPr>
      <w:r w:rsidDel="00000000" w:rsidR="00000000" w:rsidRPr="00000000">
        <w:rPr>
          <w:color w:val="2d2d2d"/>
          <w:sz w:val="24"/>
          <w:szCs w:val="24"/>
          <w:rtl w:val="0"/>
        </w:rPr>
        <w:t xml:space="preserve">Pursue opportunities to develop existing and new skills outside of your comfort zone.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b w:val="1"/>
          <w:color w:val="2d2d2d"/>
          <w:sz w:val="24"/>
          <w:szCs w:val="24"/>
        </w:rPr>
      </w:pPr>
      <w:r w:rsidDel="00000000" w:rsidR="00000000" w:rsidRPr="00000000">
        <w:rPr>
          <w:b w:val="1"/>
          <w:color w:val="2d2d2d"/>
          <w:sz w:val="24"/>
          <w:szCs w:val="24"/>
          <w:rtl w:val="0"/>
        </w:rPr>
        <w:t xml:space="preserve">What we are looking for:</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Experience in Financial reporting, including analysis and redesign of chart of accounts, financial statements, management reporting and financial reporting standards (e.g. IFRS)</w:t>
      </w:r>
    </w:p>
    <w:p w:rsidR="00000000" w:rsidDel="00000000" w:rsidP="00000000" w:rsidRDefault="00000000" w:rsidRPr="00000000" w14:paraId="00000011">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Experience in Consolidation and Reporting tools (i.e. Oracle HFM, SAP BPC)</w:t>
      </w:r>
    </w:p>
    <w:p w:rsidR="00000000" w:rsidDel="00000000" w:rsidP="00000000" w:rsidRDefault="00000000" w:rsidRPr="00000000" w14:paraId="00000012">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Experience or understanding of the Accounting cycle and relevant processes</w:t>
      </w:r>
    </w:p>
    <w:p w:rsidR="00000000" w:rsidDel="00000000" w:rsidP="00000000" w:rsidRDefault="00000000" w:rsidRPr="00000000" w14:paraId="00000013">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Experience in documentation of business requirements in relation to the implementation of a system will be highly appreciated</w:t>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3 to 6 years of experience with finance functions</w:t>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Finance and management consulting experience will be regarded positively</w:t>
      </w:r>
    </w:p>
    <w:p w:rsidR="00000000" w:rsidDel="00000000" w:rsidP="00000000" w:rsidRDefault="00000000" w:rsidRPr="00000000" w14:paraId="0000001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Bachelor or master degree from a leading local or overseas university</w:t>
      </w:r>
    </w:p>
    <w:p w:rsidR="00000000" w:rsidDel="00000000" w:rsidP="00000000" w:rsidRDefault="00000000" w:rsidRPr="00000000" w14:paraId="00000017">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A relevant professional qualification (e.g. ACA, ACCA, CFA) will be regarded positively</w:t>
      </w:r>
    </w:p>
    <w:p w:rsidR="00000000" w:rsidDel="00000000" w:rsidP="00000000" w:rsidRDefault="00000000" w:rsidRPr="00000000" w14:paraId="00000018">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Strong analytical, numerical and problem-solving skills</w:t>
      </w:r>
    </w:p>
    <w:p w:rsidR="00000000" w:rsidDel="00000000" w:rsidP="00000000" w:rsidRDefault="00000000" w:rsidRPr="00000000" w14:paraId="00000019">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Communication skills that allow you to confidently convey and explain complex information, orally and written, in both Greek and in English</w:t>
      </w:r>
    </w:p>
    <w:p w:rsidR="00000000" w:rsidDel="00000000" w:rsidP="00000000" w:rsidRDefault="00000000" w:rsidRPr="00000000" w14:paraId="0000001A">
      <w:pPr>
        <w:numPr>
          <w:ilvl w:val="0"/>
          <w:numId w:val="2"/>
        </w:numPr>
        <w:pBdr>
          <w:top w:color="auto" w:space="0" w:sz="0" w:val="none"/>
          <w:bottom w:color="auto" w:space="0" w:sz="0" w:val="none"/>
          <w:right w:color="auto" w:space="0" w:sz="0" w:val="none"/>
          <w:between w:color="auto" w:space="0" w:sz="0" w:val="none"/>
        </w:pBdr>
        <w:shd w:fill="ffffff" w:val="clear"/>
        <w:spacing w:after="240" w:lineRule="auto"/>
        <w:ind w:left="720" w:hanging="360"/>
      </w:pPr>
      <w:r w:rsidDel="00000000" w:rsidR="00000000" w:rsidRPr="00000000">
        <w:rPr>
          <w:color w:val="2d2d2d"/>
          <w:sz w:val="24"/>
          <w:szCs w:val="24"/>
          <w:rtl w:val="0"/>
        </w:rPr>
        <w:t xml:space="preserve">A confident and positive attitude and passion for providing excellent quality work, building relationships, working in diverse teams and continuous learning.</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b w:val="1"/>
          <w:color w:val="2d2d2d"/>
          <w:sz w:val="24"/>
          <w:szCs w:val="24"/>
        </w:rPr>
      </w:pPr>
      <w:r w:rsidDel="00000000" w:rsidR="00000000" w:rsidRPr="00000000">
        <w:rPr>
          <w:b w:val="1"/>
          <w:color w:val="2d2d2d"/>
          <w:sz w:val="24"/>
          <w:szCs w:val="24"/>
          <w:rtl w:val="0"/>
        </w:rPr>
        <w:t xml:space="preserve">What’s in it for you</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At PwC is all about people, encouraging high performance and quality work.</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Being part of our team includes: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 Hybrid working model</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 Competitive total compensation package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 Health and life insurance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  Dress for the day - wear what makes you feel comfortable and dress for your day</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 Company mobile phone and laptop</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 Extra days of annual leave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 Wellness Initiatives like gym sessions &amp; nutritionist</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 Actions Teams eligible to participate (e.g. Running, Trekking)</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 Career development opportunities &amp; continuous training whilst learning from a wide range of top professionals and through tailor made training programmes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 Global mobility opportunities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If you're looking for a team that values your work and solves meaningful problems, apply now!</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We believe the best work is human-led and tech-powered. If you’re keen to apply and need reasonable adjustments or would like to note which pronouns you use at any point in the application or interview process, please let us know.</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b w:val="1"/>
          <w:color w:val="2d2d2d"/>
          <w:sz w:val="24"/>
          <w:szCs w:val="24"/>
        </w:rPr>
      </w:pPr>
      <w:r w:rsidDel="00000000" w:rsidR="00000000" w:rsidRPr="00000000">
        <w:rPr>
          <w:b w:val="1"/>
          <w:color w:val="2d2d2d"/>
          <w:sz w:val="24"/>
          <w:szCs w:val="24"/>
          <w:rtl w:val="0"/>
        </w:rPr>
        <w:t xml:space="preserve">Who we are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PwC in Greece is the largest professional services firm in the country, with premises in Athens, Thessaloniki, Patras and Ioannina and more than 1800 employees. More than 295,000 people in 156 countries across our network share their thinking, experience and solutions to develop fresh perspectives and practical advice. PwC Greece exists to provide top-quality industry-focused assurance, tax and advisory services to industry leading clients.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Don’t miss the opportunity to develop yourself and grow your career in the global leading professional services firm in Greece.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All applicants will be acknowledged and treated in the strictest confidence.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Link:</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https://www.pwc.com/gr/en/careers/experienced-job-search/description.html?wdjobreqid=472445WD&amp;wdcountry=GRC&amp;jobtitle=Finance%20Transformation%20Experienced%20Consultant&amp;wdjobsite=Global_Experienced_Careers</w:t>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2d2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d2d2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