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DB968" w14:textId="77777777" w:rsidR="00164516" w:rsidRPr="002C419A" w:rsidRDefault="00164516" w:rsidP="0033071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cs="TimesNewRoman,Bold"/>
          <w:b/>
          <w:bCs/>
          <w:sz w:val="28"/>
          <w:szCs w:val="28"/>
        </w:rPr>
      </w:pPr>
      <w:r w:rsidRPr="002C419A">
        <w:rPr>
          <w:rFonts w:cs="TimesNewRoman,Bold"/>
          <w:b/>
          <w:bCs/>
          <w:sz w:val="28"/>
          <w:szCs w:val="28"/>
        </w:rPr>
        <w:t>ΑΝΑΚΟΙΝΩΣΗ – ΠΡΟΣΚΛΗΣΗ</w:t>
      </w:r>
    </w:p>
    <w:p w14:paraId="510EB075" w14:textId="0446CDEE" w:rsidR="00164516" w:rsidRPr="00133FB9" w:rsidRDefault="00164516" w:rsidP="0033071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cs="TimesNewRoman,Bold"/>
          <w:b/>
          <w:bCs/>
          <w:sz w:val="28"/>
          <w:szCs w:val="28"/>
        </w:rPr>
      </w:pPr>
      <w:r w:rsidRPr="002C419A">
        <w:rPr>
          <w:rFonts w:cs="TimesNewRoman,Bold"/>
          <w:b/>
          <w:bCs/>
          <w:sz w:val="28"/>
          <w:szCs w:val="28"/>
        </w:rPr>
        <w:t>Για Εισαγωγή Μεταπτυχιακών Φοιτητών</w:t>
      </w:r>
      <w:r w:rsidR="005C0DE0" w:rsidRPr="002C419A">
        <w:rPr>
          <w:rFonts w:cs="TimesNewRoman,Bold"/>
          <w:b/>
          <w:bCs/>
          <w:sz w:val="28"/>
          <w:szCs w:val="28"/>
        </w:rPr>
        <w:t xml:space="preserve"> στο Τμήμα Διοίκησης Επιχειρήσεων Πανεπιστημίου Πατρών</w:t>
      </w:r>
      <w:r w:rsidR="0018322A" w:rsidRPr="002C419A">
        <w:rPr>
          <w:rFonts w:cs="TimesNewRoman,Bold"/>
          <w:b/>
          <w:bCs/>
          <w:sz w:val="28"/>
          <w:szCs w:val="28"/>
        </w:rPr>
        <w:t xml:space="preserve">, </w:t>
      </w:r>
      <w:r w:rsidR="00F62695" w:rsidRPr="002C419A">
        <w:rPr>
          <w:rFonts w:cs="TimesNewRoman,Bold"/>
          <w:b/>
          <w:bCs/>
          <w:sz w:val="28"/>
          <w:szCs w:val="28"/>
        </w:rPr>
        <w:t>20</w:t>
      </w:r>
      <w:r w:rsidR="00DC6EAB">
        <w:rPr>
          <w:rFonts w:cs="TimesNewRoman,Bold"/>
          <w:b/>
          <w:bCs/>
          <w:sz w:val="28"/>
          <w:szCs w:val="28"/>
        </w:rPr>
        <w:t>2</w:t>
      </w:r>
      <w:r w:rsidR="00133FB9" w:rsidRPr="00133FB9">
        <w:rPr>
          <w:rFonts w:cs="TimesNewRoman,Bold"/>
          <w:b/>
          <w:bCs/>
          <w:sz w:val="28"/>
          <w:szCs w:val="28"/>
        </w:rPr>
        <w:t>2</w:t>
      </w:r>
      <w:r w:rsidR="00F62695" w:rsidRPr="002C419A">
        <w:rPr>
          <w:rFonts w:cs="TimesNewRoman,Bold"/>
          <w:b/>
          <w:bCs/>
          <w:sz w:val="28"/>
          <w:szCs w:val="28"/>
        </w:rPr>
        <w:t>-202</w:t>
      </w:r>
      <w:r w:rsidR="00133FB9" w:rsidRPr="00133FB9">
        <w:rPr>
          <w:rFonts w:cs="TimesNewRoman,Bold"/>
          <w:b/>
          <w:bCs/>
          <w:sz w:val="28"/>
          <w:szCs w:val="28"/>
        </w:rPr>
        <w:t>3</w:t>
      </w:r>
    </w:p>
    <w:p w14:paraId="3B946500" w14:textId="77777777" w:rsidR="00164516" w:rsidRPr="002C419A" w:rsidRDefault="00164516" w:rsidP="00330710">
      <w:pPr>
        <w:autoSpaceDE w:val="0"/>
        <w:autoSpaceDN w:val="0"/>
        <w:adjustRightInd w:val="0"/>
        <w:spacing w:after="0" w:line="240" w:lineRule="auto"/>
        <w:ind w:left="-284" w:right="-284"/>
        <w:rPr>
          <w:rFonts w:cs="TimesNewRoman,Bold"/>
          <w:b/>
          <w:bCs/>
          <w:sz w:val="20"/>
          <w:szCs w:val="20"/>
        </w:rPr>
      </w:pPr>
    </w:p>
    <w:p w14:paraId="46F38B70" w14:textId="68BBFF79" w:rsidR="00E5618D" w:rsidRPr="002C419A" w:rsidRDefault="00164516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/>
        </w:rPr>
      </w:pPr>
      <w:r w:rsidRPr="002C419A">
        <w:rPr>
          <w:rFonts w:cs="TimesNewRoman"/>
        </w:rPr>
        <w:t>Το Τμήμα Διοίκησης Επιχειρήσεων του Πανεπιστημίου Πατρών καλεί τους ενδιαφερόμενους να υποβάλουν αίτηση για την ένταξή τους κατά το ακαδημαϊκό έτος</w:t>
      </w:r>
      <w:r w:rsidR="00780B9C" w:rsidRPr="002C419A">
        <w:rPr>
          <w:rFonts w:cs="TimesNewRoman"/>
        </w:rPr>
        <w:t xml:space="preserve"> </w:t>
      </w:r>
      <w:r w:rsidR="00F62695" w:rsidRPr="002C419A">
        <w:rPr>
          <w:rFonts w:cs="TimesNewRoman,Bold"/>
          <w:b/>
          <w:bCs/>
        </w:rPr>
        <w:t>20</w:t>
      </w:r>
      <w:r w:rsidR="00DC6EAB">
        <w:rPr>
          <w:rFonts w:cs="TimesNewRoman,Bold"/>
          <w:b/>
          <w:bCs/>
        </w:rPr>
        <w:t>2</w:t>
      </w:r>
      <w:r w:rsidR="00133FB9" w:rsidRPr="00133FB9">
        <w:rPr>
          <w:rFonts w:cs="TimesNewRoman,Bold"/>
          <w:b/>
          <w:bCs/>
        </w:rPr>
        <w:t>2</w:t>
      </w:r>
      <w:r w:rsidR="00F62695" w:rsidRPr="002C419A">
        <w:rPr>
          <w:rFonts w:cs="TimesNewRoman,Bold"/>
          <w:b/>
          <w:bCs/>
        </w:rPr>
        <w:t>-202</w:t>
      </w:r>
      <w:r w:rsidR="00133FB9" w:rsidRPr="00133FB9">
        <w:rPr>
          <w:rFonts w:cs="TimesNewRoman,Bold"/>
          <w:b/>
          <w:bCs/>
        </w:rPr>
        <w:t xml:space="preserve">3 </w:t>
      </w:r>
      <w:r w:rsidRPr="002C419A">
        <w:rPr>
          <w:rFonts w:cs="TimesNewRoman"/>
        </w:rPr>
        <w:t>στο Πρόγραμμα Μεταπτυχιακών Σπουδών (</w:t>
      </w:r>
      <w:r w:rsidR="004C4D48">
        <w:rPr>
          <w:rFonts w:cs="TimesNewRoman"/>
        </w:rPr>
        <w:t>Δ.Μ</w:t>
      </w:r>
      <w:r w:rsidRPr="002C419A">
        <w:rPr>
          <w:rFonts w:cs="TimesNewRoman"/>
        </w:rPr>
        <w:t xml:space="preserve">.Σ.) </w:t>
      </w:r>
      <w:r w:rsidRPr="002C419A">
        <w:t xml:space="preserve"> με τίτλο:</w:t>
      </w:r>
      <w:r w:rsidR="001B351B" w:rsidRPr="002C419A">
        <w:t xml:space="preserve"> </w:t>
      </w:r>
      <w:r w:rsidRPr="002C419A">
        <w:rPr>
          <w:i/>
        </w:rPr>
        <w:t xml:space="preserve">«Διοίκηση Επιχειρήσεων - </w:t>
      </w:r>
      <w:r w:rsidRPr="002C419A">
        <w:rPr>
          <w:i/>
          <w:lang w:val="en-US"/>
        </w:rPr>
        <w:t>Master</w:t>
      </w:r>
      <w:r w:rsidRPr="002C419A">
        <w:rPr>
          <w:i/>
        </w:rPr>
        <w:t xml:space="preserve"> </w:t>
      </w:r>
      <w:r w:rsidRPr="002C419A">
        <w:rPr>
          <w:i/>
          <w:lang w:val="en-US"/>
        </w:rPr>
        <w:t>in</w:t>
      </w:r>
      <w:r w:rsidRPr="002C419A">
        <w:rPr>
          <w:i/>
        </w:rPr>
        <w:t xml:space="preserve"> </w:t>
      </w:r>
      <w:r w:rsidRPr="002C419A">
        <w:rPr>
          <w:i/>
          <w:lang w:val="en-US"/>
        </w:rPr>
        <w:t>Business</w:t>
      </w:r>
      <w:r w:rsidRPr="002C419A">
        <w:rPr>
          <w:i/>
        </w:rPr>
        <w:t xml:space="preserve"> </w:t>
      </w:r>
      <w:r w:rsidRPr="002C419A">
        <w:rPr>
          <w:i/>
          <w:lang w:val="en-US"/>
        </w:rPr>
        <w:t>Administration</w:t>
      </w:r>
      <w:r w:rsidRPr="002C419A">
        <w:rPr>
          <w:i/>
        </w:rPr>
        <w:t xml:space="preserve"> (</w:t>
      </w:r>
      <w:r w:rsidRPr="002C419A">
        <w:rPr>
          <w:i/>
          <w:lang w:val="en-US"/>
        </w:rPr>
        <w:t>M</w:t>
      </w:r>
      <w:r w:rsidRPr="002C419A">
        <w:rPr>
          <w:i/>
        </w:rPr>
        <w:t>.</w:t>
      </w:r>
      <w:r w:rsidRPr="002C419A">
        <w:rPr>
          <w:i/>
          <w:lang w:val="en-US"/>
        </w:rPr>
        <w:t>B</w:t>
      </w:r>
      <w:r w:rsidRPr="002C419A">
        <w:rPr>
          <w:i/>
        </w:rPr>
        <w:t>.</w:t>
      </w:r>
      <w:r w:rsidRPr="002C419A">
        <w:rPr>
          <w:i/>
          <w:lang w:val="en-US"/>
        </w:rPr>
        <w:t>A</w:t>
      </w:r>
      <w:r w:rsidR="00D41203" w:rsidRPr="002C419A">
        <w:rPr>
          <w:i/>
        </w:rPr>
        <w:t>.</w:t>
      </w:r>
      <w:r w:rsidRPr="002C419A">
        <w:rPr>
          <w:i/>
        </w:rPr>
        <w:t>)»</w:t>
      </w:r>
      <w:r w:rsidR="00FE1AAB" w:rsidRPr="002C419A">
        <w:rPr>
          <w:i/>
        </w:rPr>
        <w:t>,</w:t>
      </w:r>
      <w:r w:rsidR="008F418B" w:rsidRPr="002C419A">
        <w:rPr>
          <w:i/>
        </w:rPr>
        <w:t xml:space="preserve"> </w:t>
      </w:r>
      <w:r w:rsidR="00AE2B63" w:rsidRPr="002C419A">
        <w:rPr>
          <w:i/>
        </w:rPr>
        <w:t>(</w:t>
      </w:r>
      <w:r w:rsidR="00AE2B63" w:rsidRPr="002C419A">
        <w:t>ΦΕΚ 1575/8.5.2018 τ. Β</w:t>
      </w:r>
      <w:r w:rsidR="0059751C" w:rsidRPr="002C419A">
        <w:t>΄-</w:t>
      </w:r>
      <w:r w:rsidR="00AE2B63" w:rsidRPr="002C419A">
        <w:t xml:space="preserve"> </w:t>
      </w:r>
      <w:r w:rsidR="00AE2B63" w:rsidRPr="002C419A">
        <w:rPr>
          <w:bCs/>
        </w:rPr>
        <w:t xml:space="preserve">Επανίδρυση Προγράμματος Μεταπτυχιακών Σπουδών του Τμήματος Διοίκησης Επιχειρήσεων της Σχολής </w:t>
      </w:r>
      <w:r w:rsidR="000B33E3">
        <w:rPr>
          <w:bCs/>
        </w:rPr>
        <w:t>Οικονομικών Επιστημών</w:t>
      </w:r>
      <w:r w:rsidR="00AE2B63" w:rsidRPr="002C419A">
        <w:rPr>
          <w:bCs/>
        </w:rPr>
        <w:t xml:space="preserve"> και Διοίκησης Επιχειρήσεων του Πανεπιστημίου Πατρών με τίτλο «Διοίκηση Επιχειρήσεων-Master in Business Administration (M.B.A.)» και τον Εσωτερικό Κανονισμό</w:t>
      </w:r>
      <w:r w:rsidR="0059751C" w:rsidRPr="002C419A">
        <w:rPr>
          <w:bCs/>
        </w:rPr>
        <w:t xml:space="preserve"> -</w:t>
      </w:r>
      <w:r w:rsidR="00AE2B63" w:rsidRPr="002C419A">
        <w:rPr>
          <w:bCs/>
        </w:rPr>
        <w:t xml:space="preserve"> ΦΕΚ 2</w:t>
      </w:r>
      <w:r w:rsidR="00AB3D33" w:rsidRPr="002C419A">
        <w:rPr>
          <w:bCs/>
        </w:rPr>
        <w:t>9</w:t>
      </w:r>
      <w:r w:rsidR="00AE2B63" w:rsidRPr="002C419A">
        <w:rPr>
          <w:bCs/>
        </w:rPr>
        <w:t xml:space="preserve">93/25.07.2018 τ. </w:t>
      </w:r>
      <w:r w:rsidR="00AE2B63" w:rsidRPr="006A2767">
        <w:rPr>
          <w:bCs/>
        </w:rPr>
        <w:t>Β</w:t>
      </w:r>
      <w:r w:rsidR="0059751C" w:rsidRPr="006A2767">
        <w:rPr>
          <w:bCs/>
        </w:rPr>
        <w:t>’</w:t>
      </w:r>
      <w:r w:rsidR="005F3967" w:rsidRPr="006A2767">
        <w:rPr>
          <w:bCs/>
        </w:rPr>
        <w:t xml:space="preserve"> και τη διόρθωση σφαλμάτων κανονισμού &amp; επανίδρυσης-ΦΕΚ</w:t>
      </w:r>
      <w:r w:rsidR="00C21E6F" w:rsidRPr="006A2767">
        <w:rPr>
          <w:bCs/>
        </w:rPr>
        <w:t xml:space="preserve"> </w:t>
      </w:r>
      <w:r w:rsidR="005F3967" w:rsidRPr="006A2767">
        <w:rPr>
          <w:bCs/>
        </w:rPr>
        <w:t>3364/30.08.2019 τ.Β΄</w:t>
      </w:r>
      <w:r w:rsidR="0080071B">
        <w:rPr>
          <w:bCs/>
        </w:rPr>
        <w:t xml:space="preserve"> </w:t>
      </w:r>
      <w:r w:rsidR="005D7C9D">
        <w:rPr>
          <w:bCs/>
        </w:rPr>
        <w:t xml:space="preserve">την τροποποίηση ΦΕΚ 3594/29.08.2020 τ. Β΄ </w:t>
      </w:r>
      <w:r w:rsidR="0080071B">
        <w:rPr>
          <w:bCs/>
        </w:rPr>
        <w:t>και την τελευταία</w:t>
      </w:r>
      <w:r w:rsidR="005D7C9D">
        <w:rPr>
          <w:bCs/>
        </w:rPr>
        <w:t xml:space="preserve"> τροποποίηση ΦΕΚ</w:t>
      </w:r>
      <w:r w:rsidR="00391AF1">
        <w:rPr>
          <w:bCs/>
        </w:rPr>
        <w:t xml:space="preserve"> 4656</w:t>
      </w:r>
      <w:r w:rsidR="005D7C9D">
        <w:rPr>
          <w:bCs/>
        </w:rPr>
        <w:t>/8.10.2021 τ. Β’</w:t>
      </w:r>
      <w:r w:rsidR="00AE2B63" w:rsidRPr="006A2767">
        <w:rPr>
          <w:bCs/>
        </w:rPr>
        <w:t>)</w:t>
      </w:r>
      <w:r w:rsidR="00AE2B63" w:rsidRPr="002C419A">
        <w:rPr>
          <w:bCs/>
        </w:rPr>
        <w:t xml:space="preserve"> </w:t>
      </w:r>
      <w:r w:rsidRPr="002C419A">
        <w:rPr>
          <w:rFonts w:cs="TimesNewRoman"/>
        </w:rPr>
        <w:t xml:space="preserve">το οποίο οδηγεί στην απονομή Διπλώματος </w:t>
      </w:r>
      <w:r w:rsidR="00B37292" w:rsidRPr="002C419A">
        <w:rPr>
          <w:rFonts w:cs="TimesNewRoman"/>
        </w:rPr>
        <w:t xml:space="preserve">Μεταπτυχιακών Σπουδών </w:t>
      </w:r>
      <w:r w:rsidRPr="002C419A">
        <w:rPr>
          <w:rFonts w:cs="TimesNewRoman"/>
        </w:rPr>
        <w:t xml:space="preserve"> (Δ.</w:t>
      </w:r>
      <w:r w:rsidR="00B37292" w:rsidRPr="002C419A">
        <w:rPr>
          <w:rFonts w:cs="TimesNewRoman"/>
        </w:rPr>
        <w:t>Μ.Σ</w:t>
      </w:r>
      <w:r w:rsidRPr="002C419A">
        <w:rPr>
          <w:rFonts w:cs="TimesNewRoman"/>
        </w:rPr>
        <w:t>.)</w:t>
      </w:r>
      <w:r w:rsidRPr="002C419A">
        <w:rPr>
          <w:rFonts w:cs="TimesNewRoman"/>
          <w:b/>
        </w:rPr>
        <w:t xml:space="preserve"> στη Διοίκηση Επιχειρήσεων </w:t>
      </w:r>
      <w:r w:rsidR="00B82C65" w:rsidRPr="002C419A">
        <w:rPr>
          <w:rFonts w:cs="TimesNewRoman"/>
          <w:b/>
        </w:rPr>
        <w:t xml:space="preserve">με </w:t>
      </w:r>
      <w:r w:rsidR="00735D40" w:rsidRPr="002C419A">
        <w:rPr>
          <w:rFonts w:cs="TimesNewRoman"/>
          <w:b/>
        </w:rPr>
        <w:t>τρείς</w:t>
      </w:r>
      <w:r w:rsidR="00B82C65" w:rsidRPr="002C419A">
        <w:rPr>
          <w:rFonts w:cs="TimesNewRoman"/>
          <w:b/>
        </w:rPr>
        <w:t xml:space="preserve"> </w:t>
      </w:r>
      <w:r w:rsidR="007C15EA" w:rsidRPr="002C419A">
        <w:rPr>
          <w:rFonts w:cs="TimesNewRoman"/>
          <w:b/>
        </w:rPr>
        <w:t>ειδικεύσ</w:t>
      </w:r>
      <w:r w:rsidR="007C15EA">
        <w:rPr>
          <w:rFonts w:cs="TimesNewRoman"/>
          <w:b/>
        </w:rPr>
        <w:t>ει</w:t>
      </w:r>
      <w:r w:rsidR="007C15EA" w:rsidRPr="002C419A">
        <w:rPr>
          <w:rFonts w:cs="TimesNewRoman"/>
          <w:b/>
        </w:rPr>
        <w:t>ς</w:t>
      </w:r>
      <w:r w:rsidR="00673BD0" w:rsidRPr="002C419A">
        <w:rPr>
          <w:rFonts w:cs="TimesNewRoman"/>
          <w:b/>
        </w:rPr>
        <w:t>:</w:t>
      </w:r>
    </w:p>
    <w:p w14:paraId="08392ABF" w14:textId="77777777" w:rsidR="00673BD0" w:rsidRPr="002C419A" w:rsidRDefault="00673BD0" w:rsidP="00330710">
      <w:pPr>
        <w:pStyle w:val="Default"/>
        <w:ind w:left="-284" w:right="-284"/>
        <w:jc w:val="both"/>
        <w:rPr>
          <w:rFonts w:asciiTheme="minorHAnsi" w:hAnsiTheme="minorHAnsi" w:cs="TimesNewRoman"/>
          <w:b/>
          <w:color w:val="auto"/>
          <w:sz w:val="22"/>
          <w:szCs w:val="22"/>
        </w:rPr>
      </w:pPr>
    </w:p>
    <w:p w14:paraId="142999D0" w14:textId="77777777" w:rsidR="00E5618D" w:rsidRPr="002C419A" w:rsidRDefault="00B82C65" w:rsidP="00330710">
      <w:pPr>
        <w:pStyle w:val="Default"/>
        <w:ind w:left="-284" w:right="-284"/>
        <w:jc w:val="both"/>
        <w:rPr>
          <w:rFonts w:asciiTheme="minorHAnsi" w:hAnsiTheme="minorHAnsi" w:cs="TimesNewRoman"/>
          <w:b/>
          <w:color w:val="auto"/>
          <w:sz w:val="22"/>
          <w:szCs w:val="22"/>
        </w:rPr>
      </w:pPr>
      <w:r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(1) </w:t>
      </w:r>
      <w:r w:rsidR="00AE2B63" w:rsidRPr="002C419A">
        <w:rPr>
          <w:rFonts w:asciiTheme="minorHAnsi" w:hAnsiTheme="minorHAnsi" w:cs="TimesNewRoman"/>
          <w:b/>
          <w:color w:val="auto"/>
          <w:sz w:val="22"/>
          <w:szCs w:val="22"/>
        </w:rPr>
        <w:t>Δ</w:t>
      </w:r>
      <w:r w:rsidR="00E5618D" w:rsidRPr="002C419A">
        <w:rPr>
          <w:rFonts w:asciiTheme="minorHAnsi" w:hAnsiTheme="minorHAnsi" w:cs="TimesNewRoman"/>
          <w:b/>
          <w:color w:val="auto"/>
          <w:sz w:val="22"/>
          <w:szCs w:val="22"/>
        </w:rPr>
        <w:t>.</w:t>
      </w:r>
      <w:r w:rsidR="00AE2B63" w:rsidRPr="002C419A">
        <w:rPr>
          <w:rFonts w:asciiTheme="minorHAnsi" w:hAnsiTheme="minorHAnsi" w:cs="TimesNewRoman"/>
          <w:b/>
          <w:color w:val="auto"/>
          <w:sz w:val="22"/>
          <w:szCs w:val="22"/>
        </w:rPr>
        <w:t>Μ</w:t>
      </w:r>
      <w:r w:rsidR="00E5618D" w:rsidRPr="002C419A">
        <w:rPr>
          <w:rFonts w:asciiTheme="minorHAnsi" w:hAnsiTheme="minorHAnsi" w:cs="TimesNewRoman"/>
          <w:b/>
          <w:color w:val="auto"/>
          <w:sz w:val="22"/>
          <w:szCs w:val="22"/>
        </w:rPr>
        <w:t>.</w:t>
      </w:r>
      <w:r w:rsidR="00AB3D33" w:rsidRPr="002C419A">
        <w:rPr>
          <w:rFonts w:asciiTheme="minorHAnsi" w:hAnsiTheme="minorHAnsi" w:cs="TimesNewRoman"/>
          <w:b/>
          <w:color w:val="auto"/>
          <w:sz w:val="22"/>
          <w:szCs w:val="22"/>
        </w:rPr>
        <w:t>Σ</w:t>
      </w:r>
      <w:r w:rsidR="00E5618D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. Διοίκησης Επιχειρήσεων με εξειδίκευση στο </w:t>
      </w:r>
      <w:r w:rsidR="00164516" w:rsidRPr="002C419A">
        <w:rPr>
          <w:rFonts w:asciiTheme="minorHAnsi" w:hAnsiTheme="minorHAnsi" w:cs="TimesNewRoman"/>
          <w:b/>
          <w:color w:val="auto"/>
          <w:sz w:val="22"/>
          <w:szCs w:val="22"/>
        </w:rPr>
        <w:t>Μάνατζμεντ,</w:t>
      </w:r>
    </w:p>
    <w:p w14:paraId="1AFE6B6D" w14:textId="1D4B26F3" w:rsidR="00E5618D" w:rsidRPr="002C419A" w:rsidRDefault="00B82C65" w:rsidP="00330710">
      <w:pPr>
        <w:pStyle w:val="Default"/>
        <w:ind w:left="-284" w:right="-284"/>
        <w:jc w:val="both"/>
        <w:rPr>
          <w:rFonts w:asciiTheme="minorHAnsi" w:hAnsiTheme="minorHAnsi" w:cs="TimesNewRoman"/>
          <w:b/>
          <w:color w:val="auto"/>
          <w:sz w:val="22"/>
          <w:szCs w:val="22"/>
        </w:rPr>
      </w:pPr>
      <w:r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(2) </w:t>
      </w:r>
      <w:r w:rsidR="00AE2B63" w:rsidRPr="002C419A">
        <w:rPr>
          <w:rFonts w:asciiTheme="minorHAnsi" w:hAnsiTheme="minorHAnsi" w:cs="TimesNewRoman"/>
          <w:b/>
          <w:color w:val="auto"/>
          <w:sz w:val="22"/>
          <w:szCs w:val="22"/>
        </w:rPr>
        <w:t>Δ.Μ.</w:t>
      </w:r>
      <w:r w:rsidR="00AB3D33" w:rsidRPr="002C419A">
        <w:rPr>
          <w:rFonts w:asciiTheme="minorHAnsi" w:hAnsiTheme="minorHAnsi" w:cs="TimesNewRoman"/>
          <w:b/>
          <w:color w:val="auto"/>
          <w:sz w:val="22"/>
          <w:szCs w:val="22"/>
        </w:rPr>
        <w:t>Σ</w:t>
      </w:r>
      <w:r w:rsidR="00AE2B63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. </w:t>
      </w:r>
      <w:r w:rsidR="00E5618D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Διοίκησης Επιχειρήσεων με εξειδίκευση στο </w:t>
      </w:r>
      <w:r w:rsidR="00164516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Μάρκετινγκ, </w:t>
      </w:r>
    </w:p>
    <w:p w14:paraId="2D6BE42E" w14:textId="77777777" w:rsidR="00E5618D" w:rsidRPr="002C419A" w:rsidRDefault="00B82C65" w:rsidP="00330710">
      <w:pPr>
        <w:pStyle w:val="Default"/>
        <w:ind w:left="-284" w:right="-284"/>
        <w:jc w:val="both"/>
        <w:rPr>
          <w:rFonts w:asciiTheme="minorHAnsi" w:hAnsiTheme="minorHAnsi" w:cs="TimesNewRoman"/>
          <w:b/>
          <w:color w:val="auto"/>
          <w:sz w:val="22"/>
          <w:szCs w:val="22"/>
        </w:rPr>
      </w:pPr>
      <w:r w:rsidRPr="002C419A">
        <w:rPr>
          <w:rFonts w:asciiTheme="minorHAnsi" w:hAnsiTheme="minorHAnsi" w:cs="TimesNewRoman"/>
          <w:b/>
          <w:color w:val="auto"/>
          <w:sz w:val="22"/>
          <w:szCs w:val="22"/>
        </w:rPr>
        <w:t>(</w:t>
      </w:r>
      <w:r w:rsidR="00735D40" w:rsidRPr="002C419A">
        <w:rPr>
          <w:rFonts w:asciiTheme="minorHAnsi" w:hAnsiTheme="minorHAnsi" w:cs="TimesNewRoman"/>
          <w:b/>
          <w:color w:val="auto"/>
          <w:sz w:val="22"/>
          <w:szCs w:val="22"/>
        </w:rPr>
        <w:t>3</w:t>
      </w:r>
      <w:r w:rsidRPr="002C419A">
        <w:rPr>
          <w:rFonts w:asciiTheme="minorHAnsi" w:hAnsiTheme="minorHAnsi" w:cs="TimesNewRoman"/>
          <w:b/>
          <w:color w:val="auto"/>
          <w:sz w:val="22"/>
          <w:szCs w:val="22"/>
        </w:rPr>
        <w:t>)</w:t>
      </w:r>
      <w:r w:rsidR="00164516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 </w:t>
      </w:r>
      <w:r w:rsidR="00AE2B63" w:rsidRPr="002C419A">
        <w:rPr>
          <w:rFonts w:asciiTheme="minorHAnsi" w:hAnsiTheme="minorHAnsi" w:cs="TimesNewRoman"/>
          <w:b/>
          <w:color w:val="auto"/>
          <w:sz w:val="22"/>
          <w:szCs w:val="22"/>
        </w:rPr>
        <w:t>Δ.Μ.</w:t>
      </w:r>
      <w:r w:rsidR="00AB3D33" w:rsidRPr="002C419A">
        <w:rPr>
          <w:rFonts w:asciiTheme="minorHAnsi" w:hAnsiTheme="minorHAnsi" w:cs="TimesNewRoman"/>
          <w:b/>
          <w:color w:val="auto"/>
          <w:sz w:val="22"/>
          <w:szCs w:val="22"/>
        </w:rPr>
        <w:t>Σ</w:t>
      </w:r>
      <w:r w:rsidR="00AE2B63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. </w:t>
      </w:r>
      <w:r w:rsidR="00E5618D" w:rsidRPr="002C419A">
        <w:rPr>
          <w:rFonts w:asciiTheme="minorHAnsi" w:hAnsiTheme="minorHAnsi" w:cs="TimesNewRoman"/>
          <w:b/>
          <w:color w:val="auto"/>
          <w:sz w:val="22"/>
          <w:szCs w:val="22"/>
        </w:rPr>
        <w:t>Διοίκησης Επιχειρήσεων με εξειδίκευση στ</w:t>
      </w:r>
      <w:r w:rsidR="0052141F" w:rsidRPr="002C419A">
        <w:rPr>
          <w:rFonts w:asciiTheme="minorHAnsi" w:hAnsiTheme="minorHAnsi" w:cs="TimesNewRoman"/>
          <w:b/>
          <w:color w:val="auto"/>
          <w:sz w:val="22"/>
          <w:szCs w:val="22"/>
        </w:rPr>
        <w:t>η</w:t>
      </w:r>
      <w:r w:rsidR="00E5618D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 </w:t>
      </w:r>
      <w:r w:rsidR="00D23BFB" w:rsidRPr="002C419A">
        <w:rPr>
          <w:rFonts w:asciiTheme="minorHAnsi" w:hAnsiTheme="minorHAnsi" w:cs="TimesNewRoman"/>
          <w:b/>
          <w:color w:val="auto"/>
          <w:sz w:val="22"/>
          <w:szCs w:val="22"/>
        </w:rPr>
        <w:t>Διεθνή</w:t>
      </w:r>
      <w:r w:rsidR="00164516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 Επιχειρηματικότητα </w:t>
      </w:r>
    </w:p>
    <w:p w14:paraId="1F1D794D" w14:textId="77777777" w:rsidR="00E5618D" w:rsidRPr="002C419A" w:rsidRDefault="00E5618D" w:rsidP="00330710">
      <w:pPr>
        <w:pStyle w:val="Default"/>
        <w:ind w:left="-284" w:right="-284"/>
        <w:jc w:val="both"/>
        <w:rPr>
          <w:rFonts w:asciiTheme="minorHAnsi" w:hAnsiTheme="minorHAnsi" w:cs="TimesNewRoman"/>
          <w:b/>
          <w:color w:val="auto"/>
          <w:sz w:val="22"/>
          <w:szCs w:val="22"/>
        </w:rPr>
      </w:pPr>
    </w:p>
    <w:p w14:paraId="48C3487A" w14:textId="6D85303C" w:rsidR="005C0DE0" w:rsidRPr="002C78F7" w:rsidRDefault="004C4D48" w:rsidP="005C6CC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2C78F7">
        <w:rPr>
          <w:rFonts w:cs="TimesNewRoman"/>
        </w:rPr>
        <w:t xml:space="preserve">Στο </w:t>
      </w:r>
      <w:r w:rsidR="0025715B">
        <w:rPr>
          <w:rFonts w:cs="TimesNewRoman"/>
        </w:rPr>
        <w:t>Π</w:t>
      </w:r>
      <w:r w:rsidRPr="002C78F7">
        <w:rPr>
          <w:rFonts w:cs="TimesNewRoman"/>
        </w:rPr>
        <w:t xml:space="preserve">.Μ.Σ. γίνονται δεκτοί πτυχιούχοι των Τμημάτων Πανεπιστημίων όλων των γνωστικών αντικειμένων </w:t>
      </w:r>
      <w:r w:rsidR="005C6CCB">
        <w:rPr>
          <w:rFonts w:cs="TimesNewRoman"/>
        </w:rPr>
        <w:t xml:space="preserve">της </w:t>
      </w:r>
      <w:r w:rsidRPr="002C78F7">
        <w:rPr>
          <w:rFonts w:cs="TimesNewRoman"/>
        </w:rPr>
        <w:t>ημεδαπής και ομοταγών αναγνωρισμένων ιδρυμάτων της αλλοδαπής, καθώς και πτυχιούχοι τμημάτων ΤΕΙ</w:t>
      </w:r>
      <w:r w:rsidR="005C6CCB">
        <w:rPr>
          <w:rFonts w:cs="TimesNewRoman"/>
        </w:rPr>
        <w:t xml:space="preserve"> </w:t>
      </w:r>
      <w:r w:rsidRPr="002C78F7">
        <w:rPr>
          <w:rFonts w:cs="TimesNewRoman"/>
        </w:rPr>
        <w:t xml:space="preserve">όλων των γνωστικών αντικειμένων. Αίτηση μπορούν να υποβάλλουν και τελειόφοιτοι των πιο πάνω τμημάτων υπό την προϋπόθεση ότι θα έχουν προσκομίσει Βεβαίωση Περάτωσης των Σπουδών τους το αργότερο </w:t>
      </w:r>
      <w:r w:rsidR="0080071B" w:rsidRPr="0080071B">
        <w:rPr>
          <w:rFonts w:cs="TimesNewRoman"/>
        </w:rPr>
        <w:t>μέχρι τις αρχές της ακαδημαϊκής χρο</w:t>
      </w:r>
      <w:r w:rsidR="006D6C6A">
        <w:rPr>
          <w:rFonts w:cs="TimesNewRoman"/>
        </w:rPr>
        <w:t>ν</w:t>
      </w:r>
      <w:r w:rsidR="0080071B" w:rsidRPr="0080071B">
        <w:rPr>
          <w:rFonts w:cs="TimesNewRoman"/>
        </w:rPr>
        <w:t>ιάς </w:t>
      </w:r>
      <w:r w:rsidRPr="002C78F7">
        <w:rPr>
          <w:rFonts w:cs="TimesNewRoman"/>
        </w:rPr>
        <w:t xml:space="preserve"> και πάντως πριν την ημερομηνία συνεδρίασης της Συνέλευσης για επικύρωση του πίνακα των επιτυχόντων. </w:t>
      </w:r>
    </w:p>
    <w:p w14:paraId="1B00AC06" w14:textId="43AB1062" w:rsidR="00E5618D" w:rsidRDefault="00E5618D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2C419A">
        <w:rPr>
          <w:rFonts w:cs="TimesNewRoman"/>
        </w:rPr>
        <w:t xml:space="preserve">Για την απόκτηση </w:t>
      </w:r>
      <w:r w:rsidR="004C4D48">
        <w:rPr>
          <w:rFonts w:cs="TimesNewRoman"/>
        </w:rPr>
        <w:t>Δ.</w:t>
      </w:r>
      <w:r w:rsidRPr="002C419A">
        <w:rPr>
          <w:rFonts w:cs="TimesNewRoman"/>
        </w:rPr>
        <w:t>Μ.</w:t>
      </w:r>
      <w:r w:rsidR="004C4D48">
        <w:rPr>
          <w:rFonts w:cs="TimesNewRoman"/>
        </w:rPr>
        <w:t>Σ</w:t>
      </w:r>
      <w:r w:rsidRPr="002C419A">
        <w:rPr>
          <w:rFonts w:cs="TimesNewRoman"/>
        </w:rPr>
        <w:t>. εί</w:t>
      </w:r>
      <w:r w:rsidR="00AD1E2B" w:rsidRPr="002C419A">
        <w:rPr>
          <w:rFonts w:cs="TimesNewRoman"/>
        </w:rPr>
        <w:t xml:space="preserve">ναι υποχρεωτική </w:t>
      </w:r>
      <w:r w:rsidR="0018322A" w:rsidRPr="002C419A">
        <w:rPr>
          <w:rFonts w:cs="TimesNewRoman"/>
        </w:rPr>
        <w:t xml:space="preserve">α) </w:t>
      </w:r>
      <w:r w:rsidR="00AD1E2B" w:rsidRPr="002C419A">
        <w:rPr>
          <w:rFonts w:cs="TimesNewRoman"/>
        </w:rPr>
        <w:t>η παρακολούθηση,</w:t>
      </w:r>
      <w:r w:rsidR="0018322A" w:rsidRPr="002C419A">
        <w:rPr>
          <w:rFonts w:cs="TimesNewRoman"/>
        </w:rPr>
        <w:t xml:space="preserve"> β)</w:t>
      </w:r>
      <w:r w:rsidR="00AD1E2B" w:rsidRPr="002C419A">
        <w:rPr>
          <w:rFonts w:cs="TimesNewRoman"/>
        </w:rPr>
        <w:t xml:space="preserve"> </w:t>
      </w:r>
      <w:r w:rsidRPr="002C419A">
        <w:rPr>
          <w:rFonts w:cs="TimesNewRoman"/>
        </w:rPr>
        <w:t>η επιτυχής εξέταση</w:t>
      </w:r>
      <w:r w:rsidR="00780B9C" w:rsidRPr="002C419A">
        <w:rPr>
          <w:rFonts w:cs="TimesNewRoman"/>
        </w:rPr>
        <w:t xml:space="preserve"> </w:t>
      </w:r>
      <w:r w:rsidRPr="002C419A">
        <w:rPr>
          <w:rFonts w:cs="TimesNewRoman"/>
        </w:rPr>
        <w:t xml:space="preserve">σε συνολικά </w:t>
      </w:r>
      <w:r w:rsidR="0052141F" w:rsidRPr="002C419A">
        <w:rPr>
          <w:rFonts w:cs="TimesNewRoman"/>
        </w:rPr>
        <w:t>δώδεκα</w:t>
      </w:r>
      <w:r w:rsidR="008F418B" w:rsidRPr="002C419A">
        <w:rPr>
          <w:rFonts w:cs="TimesNewRoman"/>
        </w:rPr>
        <w:t xml:space="preserve"> (12) μαθήματα</w:t>
      </w:r>
      <w:r w:rsidRPr="002C419A">
        <w:rPr>
          <w:rFonts w:cs="TimesNewRoman"/>
        </w:rPr>
        <w:t xml:space="preserve"> και </w:t>
      </w:r>
      <w:r w:rsidR="0018322A" w:rsidRPr="002C419A">
        <w:rPr>
          <w:rFonts w:cs="TimesNewRoman"/>
        </w:rPr>
        <w:t xml:space="preserve">γ) </w:t>
      </w:r>
      <w:r w:rsidRPr="002C419A">
        <w:rPr>
          <w:rFonts w:cs="TimesNewRoman"/>
        </w:rPr>
        <w:t xml:space="preserve">η εκπόνηση </w:t>
      </w:r>
      <w:r w:rsidR="000B33E3">
        <w:rPr>
          <w:rFonts w:cs="TimesNewRoman"/>
        </w:rPr>
        <w:t xml:space="preserve">και δημόσια παρουσίαση </w:t>
      </w:r>
      <w:r w:rsidRPr="002C419A">
        <w:rPr>
          <w:rFonts w:cs="TimesNewRoman"/>
        </w:rPr>
        <w:t>διπλωματικής εργασίας.</w:t>
      </w:r>
      <w:r w:rsidR="0018322A" w:rsidRPr="002C419A">
        <w:rPr>
          <w:rFonts w:cs="TimesNewRoman"/>
        </w:rPr>
        <w:t xml:space="preserve"> </w:t>
      </w:r>
    </w:p>
    <w:p w14:paraId="03D42B77" w14:textId="77777777" w:rsidR="004C4D48" w:rsidRPr="002C419A" w:rsidRDefault="004C4D48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</w:p>
    <w:p w14:paraId="7D941A11" w14:textId="1277B0E7" w:rsidR="00282C3D" w:rsidRPr="002C419A" w:rsidRDefault="00E5618D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E57E09">
        <w:rPr>
          <w:rFonts w:cs="TimesNewRoman"/>
        </w:rPr>
        <w:t xml:space="preserve">Οι ενδιαφερόμενοι καλούνται να υποβάλουν </w:t>
      </w:r>
      <w:r w:rsidR="00D23BFB" w:rsidRPr="00E57E09">
        <w:rPr>
          <w:rFonts w:cs="TimesNewRoman"/>
        </w:rPr>
        <w:t xml:space="preserve"> (1) </w:t>
      </w:r>
      <w:r w:rsidR="00446148" w:rsidRPr="00E57E09">
        <w:rPr>
          <w:rFonts w:cs="TimesNewRoman"/>
        </w:rPr>
        <w:t xml:space="preserve">την </w:t>
      </w:r>
      <w:r w:rsidR="00E9648D" w:rsidRPr="00E57E09">
        <w:rPr>
          <w:rFonts w:cs="TimesNewRoman"/>
        </w:rPr>
        <w:t>Α</w:t>
      </w:r>
      <w:r w:rsidRPr="00E57E09">
        <w:rPr>
          <w:rFonts w:cs="TimesNewRoman"/>
        </w:rPr>
        <w:t>ίτηση</w:t>
      </w:r>
      <w:r w:rsidR="00446148" w:rsidRPr="00E57E09">
        <w:rPr>
          <w:rFonts w:cs="TimesNewRoman"/>
        </w:rPr>
        <w:t xml:space="preserve"> </w:t>
      </w:r>
      <w:r w:rsidR="00E9648D" w:rsidRPr="00E57E09">
        <w:rPr>
          <w:rFonts w:cs="TimesNewRoman"/>
        </w:rPr>
        <w:t>Υ</w:t>
      </w:r>
      <w:r w:rsidR="00446148" w:rsidRPr="00E57E09">
        <w:rPr>
          <w:rFonts w:cs="TimesNewRoman"/>
        </w:rPr>
        <w:t>ποψηφιότητας και</w:t>
      </w:r>
      <w:r w:rsidR="00D23BFB" w:rsidRPr="00E57E09">
        <w:rPr>
          <w:rFonts w:cs="TimesNewRoman"/>
        </w:rPr>
        <w:t xml:space="preserve"> (2)</w:t>
      </w:r>
      <w:r w:rsidR="00A15D07" w:rsidRPr="00E57E09">
        <w:rPr>
          <w:rFonts w:cs="TimesNewRoman"/>
        </w:rPr>
        <w:t xml:space="preserve"> </w:t>
      </w:r>
      <w:r w:rsidR="00446148" w:rsidRPr="00E57E09">
        <w:rPr>
          <w:rFonts w:cs="TimesNewRoman"/>
        </w:rPr>
        <w:t xml:space="preserve">το </w:t>
      </w:r>
      <w:r w:rsidR="00E9648D" w:rsidRPr="00E57E09">
        <w:rPr>
          <w:rFonts w:cs="TimesNewRoman"/>
        </w:rPr>
        <w:t>Σ</w:t>
      </w:r>
      <w:r w:rsidR="00A15D07" w:rsidRPr="00E57E09">
        <w:rPr>
          <w:rFonts w:cs="TimesNewRoman"/>
        </w:rPr>
        <w:t xml:space="preserve">υγκεντρωτικό </w:t>
      </w:r>
      <w:r w:rsidR="00E9648D" w:rsidRPr="00E57E09">
        <w:rPr>
          <w:rFonts w:cs="TimesNewRoman"/>
        </w:rPr>
        <w:t>Π</w:t>
      </w:r>
      <w:r w:rsidR="00A15D07" w:rsidRPr="00E57E09">
        <w:rPr>
          <w:rFonts w:cs="TimesNewRoman"/>
        </w:rPr>
        <w:t xml:space="preserve">ίνακα </w:t>
      </w:r>
      <w:r w:rsidR="00446148" w:rsidRPr="00E57E09">
        <w:rPr>
          <w:rFonts w:cs="TimesNewRoman"/>
        </w:rPr>
        <w:t xml:space="preserve">της </w:t>
      </w:r>
      <w:r w:rsidR="00E9648D" w:rsidRPr="00E57E09">
        <w:rPr>
          <w:rFonts w:cs="TimesNewRoman"/>
        </w:rPr>
        <w:t>Α</w:t>
      </w:r>
      <w:r w:rsidR="00A15D07" w:rsidRPr="00E57E09">
        <w:rPr>
          <w:rFonts w:cs="TimesNewRoman"/>
        </w:rPr>
        <w:t>ίτησης</w:t>
      </w:r>
      <w:r w:rsidR="00E9648D" w:rsidRPr="00E57E09">
        <w:rPr>
          <w:rFonts w:cs="TimesNewRoman"/>
        </w:rPr>
        <w:t xml:space="preserve"> Υ</w:t>
      </w:r>
      <w:r w:rsidR="00446148" w:rsidRPr="00E57E09">
        <w:rPr>
          <w:rFonts w:cs="TimesNewRoman"/>
        </w:rPr>
        <w:t>ποψηφιότητας</w:t>
      </w:r>
      <w:r w:rsidRPr="00E57E09">
        <w:rPr>
          <w:rFonts w:cs="TimesNewRoman"/>
        </w:rPr>
        <w:t xml:space="preserve"> </w:t>
      </w:r>
      <w:r w:rsidR="00282C3D" w:rsidRPr="00E57E09">
        <w:rPr>
          <w:rFonts w:cs="TimesNewRoman"/>
        </w:rPr>
        <w:t>μέχρι την</w:t>
      </w:r>
      <w:r w:rsidR="00870DF2" w:rsidRPr="00E57E09">
        <w:rPr>
          <w:rFonts w:cs="TimesNewRoman"/>
        </w:rPr>
        <w:t xml:space="preserve"> </w:t>
      </w:r>
      <w:r w:rsidR="00C34958" w:rsidRPr="00C34958">
        <w:rPr>
          <w:rFonts w:cs="TimesNewRoman"/>
          <w:b/>
        </w:rPr>
        <w:t>15</w:t>
      </w:r>
      <w:r w:rsidR="00D60E6B" w:rsidRPr="00C34958">
        <w:rPr>
          <w:rFonts w:cs="TimesNewRoman"/>
          <w:b/>
          <w:bCs/>
        </w:rPr>
        <w:t>η</w:t>
      </w:r>
      <w:r w:rsidR="00D60E6B">
        <w:rPr>
          <w:rFonts w:cs="TimesNewRoman"/>
          <w:b/>
          <w:bCs/>
        </w:rPr>
        <w:t xml:space="preserve"> </w:t>
      </w:r>
      <w:r w:rsidR="00C34958">
        <w:rPr>
          <w:rFonts w:cs="TimesNewRoman"/>
          <w:b/>
          <w:bCs/>
        </w:rPr>
        <w:t xml:space="preserve">Ιουλίου </w:t>
      </w:r>
      <w:r w:rsidR="00DC6EAB" w:rsidRPr="00E57E09">
        <w:rPr>
          <w:rFonts w:cs="TimesNewRoman"/>
          <w:b/>
          <w:bCs/>
        </w:rPr>
        <w:t>202</w:t>
      </w:r>
      <w:r w:rsidR="00133FB9" w:rsidRPr="00133FB9">
        <w:rPr>
          <w:rFonts w:cs="TimesNewRoman"/>
          <w:b/>
          <w:bCs/>
        </w:rPr>
        <w:t>2</w:t>
      </w:r>
      <w:r w:rsidR="00470A07" w:rsidRPr="00E57E09">
        <w:rPr>
          <w:rFonts w:cs="TimesNewRoman,Bold"/>
          <w:b/>
          <w:bCs/>
        </w:rPr>
        <w:t xml:space="preserve"> </w:t>
      </w:r>
      <w:r w:rsidR="00282C3D" w:rsidRPr="00E57E09">
        <w:rPr>
          <w:rFonts w:cs="TimesNewRoman,Bold"/>
          <w:b/>
          <w:bCs/>
        </w:rPr>
        <w:t>ηλεκτρονικά στον ιστότοπο</w:t>
      </w:r>
      <w:r w:rsidR="00E9648D" w:rsidRPr="00E57E09">
        <w:rPr>
          <w:rFonts w:cs="TimesNewRoman,Bold"/>
          <w:b/>
          <w:bCs/>
        </w:rPr>
        <w:t xml:space="preserve"> (</w:t>
      </w:r>
      <w:hyperlink r:id="rId7" w:history="1">
        <w:r w:rsidR="00E9648D" w:rsidRPr="00E57E09">
          <w:rPr>
            <w:rStyle w:val="-"/>
            <w:rFonts w:cs="TimesNewRoman"/>
            <w:color w:val="auto"/>
          </w:rPr>
          <w:t>http://www.bma.upatras.gr</w:t>
        </w:r>
        <w:r w:rsidR="00E9648D" w:rsidRPr="00E57E09">
          <w:rPr>
            <w:rStyle w:val="-"/>
            <w:rFonts w:cs="TimesNewRoman"/>
            <w:b/>
            <w:color w:val="auto"/>
          </w:rPr>
          <w:t>/</w:t>
        </w:r>
      </w:hyperlink>
      <w:r w:rsidR="00E9648D" w:rsidRPr="00E57E09">
        <w:rPr>
          <w:rFonts w:cs="TimesNewRoman"/>
          <w:b/>
        </w:rPr>
        <w:t>,</w:t>
      </w:r>
      <w:r w:rsidR="00E9648D" w:rsidRPr="002C419A">
        <w:rPr>
          <w:rFonts w:cs="TimesNewRoman"/>
          <w:b/>
        </w:rPr>
        <w:t xml:space="preserve"> </w:t>
      </w:r>
      <w:r w:rsidR="00E9648D" w:rsidRPr="002C419A">
        <w:rPr>
          <w:rFonts w:cs="TimesNewRoman"/>
        </w:rPr>
        <w:t>επιλέγετε ΜΕΤΑΠΤΥΧΙΑΚΑ, ΑΙΤΗΣΗ)</w:t>
      </w:r>
      <w:r w:rsidR="00282C3D" w:rsidRPr="002C419A">
        <w:rPr>
          <w:rFonts w:cs="TimesNewRoman,Bold"/>
          <w:bCs/>
        </w:rPr>
        <w:t xml:space="preserve"> του </w:t>
      </w:r>
      <w:r w:rsidRPr="002C419A">
        <w:rPr>
          <w:rFonts w:cs="TimesNewRoman"/>
        </w:rPr>
        <w:t>Τμήματος Διοίκησης Επιχει</w:t>
      </w:r>
      <w:r w:rsidR="0005245B" w:rsidRPr="002C419A">
        <w:rPr>
          <w:rFonts w:cs="TimesNewRoman"/>
        </w:rPr>
        <w:t>ρήσεων του Πανεπιστημίο</w:t>
      </w:r>
      <w:r w:rsidR="00AD1E2B" w:rsidRPr="002C419A">
        <w:rPr>
          <w:rFonts w:cs="TimesNewRoman"/>
        </w:rPr>
        <w:t>υ Πατρών</w:t>
      </w:r>
      <w:r w:rsidR="00E9648D" w:rsidRPr="002C419A">
        <w:rPr>
          <w:rFonts w:cs="TimesNewRoman"/>
        </w:rPr>
        <w:t>.</w:t>
      </w:r>
      <w:r w:rsidR="00282C3D" w:rsidRPr="002C419A">
        <w:rPr>
          <w:rFonts w:cs="TimesNewRoman"/>
        </w:rPr>
        <w:t xml:space="preserve"> </w:t>
      </w:r>
      <w:r w:rsidR="0098755A" w:rsidRPr="002C419A">
        <w:rPr>
          <w:rFonts w:cs="TimesNewRoman"/>
        </w:rPr>
        <w:t xml:space="preserve">Η </w:t>
      </w:r>
      <w:r w:rsidR="00446148" w:rsidRPr="002C419A">
        <w:rPr>
          <w:rFonts w:cs="TimesNewRoman"/>
        </w:rPr>
        <w:t xml:space="preserve"> αίτηση και </w:t>
      </w:r>
      <w:r w:rsidR="0098755A" w:rsidRPr="002C419A">
        <w:rPr>
          <w:rFonts w:cs="TimesNewRoman"/>
        </w:rPr>
        <w:t>ο</w:t>
      </w:r>
      <w:r w:rsidR="00446148" w:rsidRPr="002C419A">
        <w:rPr>
          <w:rFonts w:cs="TimesNewRoman"/>
        </w:rPr>
        <w:t xml:space="preserve"> συγκεντρωτικό</w:t>
      </w:r>
      <w:r w:rsidR="0098755A" w:rsidRPr="002C419A">
        <w:rPr>
          <w:rFonts w:cs="TimesNewRoman"/>
        </w:rPr>
        <w:t>ς</w:t>
      </w:r>
      <w:r w:rsidR="00446148" w:rsidRPr="002C419A">
        <w:rPr>
          <w:rFonts w:cs="TimesNewRoman"/>
        </w:rPr>
        <w:t xml:space="preserve"> πίνακα</w:t>
      </w:r>
      <w:r w:rsidR="0098755A" w:rsidRPr="002C419A">
        <w:rPr>
          <w:rFonts w:cs="TimesNewRoman"/>
        </w:rPr>
        <w:t>ς</w:t>
      </w:r>
      <w:r w:rsidR="00446148" w:rsidRPr="002C419A">
        <w:rPr>
          <w:rFonts w:cs="TimesNewRoman"/>
        </w:rPr>
        <w:t xml:space="preserve"> αίτησης, αφού εκτυπωθούν, μαζί με τα</w:t>
      </w:r>
      <w:r w:rsidR="00282C3D" w:rsidRPr="002C419A">
        <w:rPr>
          <w:rFonts w:cs="TimesNewRoman"/>
        </w:rPr>
        <w:t xml:space="preserve"> υπόλοιπα δικαιολογητικά  </w:t>
      </w:r>
      <w:r w:rsidR="00282C3D" w:rsidRPr="002C419A">
        <w:rPr>
          <w:rFonts w:cs="TimesNewRoman"/>
          <w:u w:val="single"/>
        </w:rPr>
        <w:t>θα πρέπει να αποσταλούν ταχυδρομικά</w:t>
      </w:r>
      <w:r w:rsidR="00282C3D" w:rsidRPr="002C419A">
        <w:rPr>
          <w:rFonts w:cs="TimesNewRoman"/>
        </w:rPr>
        <w:t xml:space="preserve"> με συστημένη επιστολή, και</w:t>
      </w:r>
      <w:r w:rsidR="00282C3D" w:rsidRPr="002C419A">
        <w:rPr>
          <w:rFonts w:cs="TimesNewRoman"/>
          <w:b/>
        </w:rPr>
        <w:t xml:space="preserve"> </w:t>
      </w:r>
      <w:r w:rsidR="00282C3D" w:rsidRPr="00133FB9">
        <w:rPr>
          <w:rFonts w:cs="TimesNewRoman"/>
          <w:bCs/>
        </w:rPr>
        <w:t>με</w:t>
      </w:r>
      <w:r w:rsidR="00282C3D" w:rsidRPr="002C419A">
        <w:rPr>
          <w:rFonts w:cs="TimesNewRoman"/>
          <w:b/>
        </w:rPr>
        <w:t xml:space="preserve"> την ένδειξη «ΓΙΑ ΤΟ ΜΒΑ» </w:t>
      </w:r>
      <w:r w:rsidR="00282C3D" w:rsidRPr="002C419A">
        <w:rPr>
          <w:rFonts w:cs="TimesNewRoman"/>
        </w:rPr>
        <w:t xml:space="preserve">στο εξωτερικό του </w:t>
      </w:r>
      <w:r w:rsidR="00C757DF" w:rsidRPr="002C419A">
        <w:rPr>
          <w:rFonts w:cs="TimesNewRoman"/>
        </w:rPr>
        <w:t>φακέλου</w:t>
      </w:r>
      <w:r w:rsidR="00282C3D" w:rsidRPr="002C419A">
        <w:rPr>
          <w:rFonts w:cs="TimesNewRoman"/>
        </w:rPr>
        <w:t xml:space="preserve"> αποστολής, μέχρι την</w:t>
      </w:r>
      <w:r w:rsidR="00E9648D" w:rsidRPr="002C419A">
        <w:rPr>
          <w:rFonts w:cs="TimesNewRoman"/>
        </w:rPr>
        <w:t xml:space="preserve"> </w:t>
      </w:r>
      <w:r w:rsidR="00C34958">
        <w:rPr>
          <w:rFonts w:cs="TimesNewRoman"/>
          <w:b/>
          <w:bCs/>
        </w:rPr>
        <w:t>15</w:t>
      </w:r>
      <w:r w:rsidR="00D60E6B" w:rsidRPr="00D60E6B">
        <w:rPr>
          <w:rFonts w:cs="TimesNewRoman"/>
          <w:b/>
          <w:bCs/>
        </w:rPr>
        <w:t xml:space="preserve">η </w:t>
      </w:r>
      <w:r w:rsidR="00C34958">
        <w:rPr>
          <w:rFonts w:cs="TimesNewRoman"/>
          <w:b/>
          <w:bCs/>
        </w:rPr>
        <w:t>Ιουλίου</w:t>
      </w:r>
      <w:r w:rsidR="00D60E6B" w:rsidRPr="00D60E6B">
        <w:rPr>
          <w:rFonts w:cs="TimesNewRoman"/>
          <w:b/>
          <w:bCs/>
        </w:rPr>
        <w:t xml:space="preserve"> </w:t>
      </w:r>
      <w:r w:rsidR="00D60E6B">
        <w:rPr>
          <w:rFonts w:cs="TimesNewRoman"/>
          <w:b/>
          <w:bCs/>
        </w:rPr>
        <w:t>202</w:t>
      </w:r>
      <w:r w:rsidR="00133FB9" w:rsidRPr="00133FB9">
        <w:rPr>
          <w:rFonts w:cs="TimesNewRoman"/>
          <w:b/>
          <w:bCs/>
        </w:rPr>
        <w:t>2</w:t>
      </w:r>
      <w:r w:rsidR="00D60E6B">
        <w:rPr>
          <w:rFonts w:cs="TimesNewRoman"/>
          <w:b/>
          <w:bCs/>
        </w:rPr>
        <w:t xml:space="preserve"> </w:t>
      </w:r>
      <w:r w:rsidR="006D3812" w:rsidRPr="002C419A">
        <w:rPr>
          <w:rFonts w:cs="TimesNewRoman"/>
        </w:rPr>
        <w:t xml:space="preserve">[ισχύει η ημερομηνία της σφραγίδας του </w:t>
      </w:r>
      <w:r w:rsidR="00C757DF" w:rsidRPr="002C419A">
        <w:rPr>
          <w:rFonts w:cs="TimesNewRoman"/>
        </w:rPr>
        <w:t>ταχυδρομείου</w:t>
      </w:r>
      <w:r w:rsidR="006D3812" w:rsidRPr="002C419A">
        <w:rPr>
          <w:rFonts w:cs="TimesNewRoman"/>
        </w:rPr>
        <w:t xml:space="preserve">] </w:t>
      </w:r>
      <w:r w:rsidR="00282C3D" w:rsidRPr="002C419A">
        <w:rPr>
          <w:rFonts w:cs="TimesNewRoman"/>
        </w:rPr>
        <w:t>στην παρακάτω διεύθυνση:</w:t>
      </w:r>
    </w:p>
    <w:p w14:paraId="35B8F3F7" w14:textId="77777777" w:rsidR="008B4EB6" w:rsidRPr="002C419A" w:rsidRDefault="008B4EB6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</w:p>
    <w:p w14:paraId="137412E4" w14:textId="77777777" w:rsidR="00282C3D" w:rsidRPr="002C419A" w:rsidRDefault="00282C3D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/>
          <w:u w:val="single"/>
        </w:rPr>
      </w:pPr>
      <w:r w:rsidRPr="002C419A">
        <w:rPr>
          <w:rFonts w:cs="TimesNewRoman"/>
          <w:b/>
          <w:u w:val="single"/>
        </w:rPr>
        <w:t>Γραμματεία Μεταπτυχιακό Πρόγραμμα Σπουδών (ΜΒΑ)</w:t>
      </w:r>
    </w:p>
    <w:p w14:paraId="6705653B" w14:textId="77777777" w:rsidR="00282C3D" w:rsidRPr="002C419A" w:rsidRDefault="00282C3D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/>
          <w:u w:val="single"/>
        </w:rPr>
      </w:pPr>
      <w:r w:rsidRPr="002C419A">
        <w:rPr>
          <w:rFonts w:cs="TimesNewRoman"/>
          <w:b/>
          <w:u w:val="single"/>
        </w:rPr>
        <w:t>Τμήμα Διοίκησης Επιχειρήσεων</w:t>
      </w:r>
      <w:r w:rsidR="00E67FA8" w:rsidRPr="002C419A">
        <w:rPr>
          <w:rFonts w:cs="TimesNewRoman"/>
          <w:b/>
          <w:u w:val="single"/>
        </w:rPr>
        <w:t xml:space="preserve">, </w:t>
      </w:r>
      <w:r w:rsidRPr="002C419A">
        <w:rPr>
          <w:rFonts w:cs="TimesNewRoman"/>
          <w:b/>
          <w:u w:val="single"/>
        </w:rPr>
        <w:t>Πανεπιστήμιο Πατρών, Πανεπιστημιούπολη, Ρίο 265 0</w:t>
      </w:r>
      <w:r w:rsidR="000F0B50" w:rsidRPr="002C419A">
        <w:rPr>
          <w:rFonts w:cs="TimesNewRoman"/>
          <w:b/>
          <w:u w:val="single"/>
        </w:rPr>
        <w:t>4</w:t>
      </w:r>
    </w:p>
    <w:p w14:paraId="55096F4F" w14:textId="77777777" w:rsidR="003F5140" w:rsidRPr="002C419A" w:rsidRDefault="003F5140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</w:p>
    <w:p w14:paraId="66001299" w14:textId="77777777" w:rsidR="00B27034" w:rsidRPr="002C419A" w:rsidRDefault="00B27034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/>
          <w:u w:val="single"/>
        </w:rPr>
      </w:pPr>
      <w:r w:rsidRPr="002C419A">
        <w:rPr>
          <w:rFonts w:cs="TimesNewRoman"/>
          <w:b/>
          <w:u w:val="single"/>
        </w:rPr>
        <w:t>Αιτήσεις που δεν θα υποβληθούν ηλεκτρονικά δεν θα ληφθούν υπόψη στην διαδικασία αξιολόγησης.</w:t>
      </w:r>
    </w:p>
    <w:p w14:paraId="2BD65CD0" w14:textId="77777777" w:rsidR="00B27034" w:rsidRPr="002C419A" w:rsidRDefault="00B27034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</w:p>
    <w:p w14:paraId="59B35A3F" w14:textId="77777777" w:rsidR="00164516" w:rsidRPr="002C419A" w:rsidRDefault="00164516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2C419A">
        <w:rPr>
          <w:rFonts w:cs="TimesNewRoman"/>
        </w:rPr>
        <w:t xml:space="preserve">Τα </w:t>
      </w:r>
      <w:r w:rsidRPr="002C419A">
        <w:rPr>
          <w:rFonts w:cs="TimesNewRoman"/>
          <w:u w:val="single"/>
        </w:rPr>
        <w:t>δικαιολογητικά</w:t>
      </w:r>
      <w:r w:rsidRPr="002C419A">
        <w:rPr>
          <w:rFonts w:cs="TimesNewRoman"/>
        </w:rPr>
        <w:t xml:space="preserve"> που απαιτούνται είναι</w:t>
      </w:r>
      <w:r w:rsidR="00446148" w:rsidRPr="002C419A">
        <w:rPr>
          <w:rFonts w:cs="TimesNewRoman"/>
        </w:rPr>
        <w:t xml:space="preserve"> συνολικά τα </w:t>
      </w:r>
      <w:r w:rsidR="00E9648D" w:rsidRPr="002C419A">
        <w:rPr>
          <w:rFonts w:cs="TimesNewRoman"/>
        </w:rPr>
        <w:t>εξής</w:t>
      </w:r>
      <w:r w:rsidRPr="002C419A">
        <w:rPr>
          <w:rFonts w:cs="TimesNewRoman"/>
        </w:rPr>
        <w:t>:</w:t>
      </w:r>
    </w:p>
    <w:p w14:paraId="509A160D" w14:textId="77777777" w:rsidR="00164516" w:rsidRPr="002C419A" w:rsidRDefault="00164516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b/>
        </w:rPr>
      </w:pPr>
      <w:r w:rsidRPr="002C419A">
        <w:rPr>
          <w:rFonts w:cs="TimesNewRoman"/>
          <w:b/>
        </w:rPr>
        <w:t>Έντυπη Αίτηση</w:t>
      </w:r>
      <w:r w:rsidR="00446148" w:rsidRPr="002C419A">
        <w:rPr>
          <w:rFonts w:cs="TimesNewRoman"/>
          <w:b/>
        </w:rPr>
        <w:t xml:space="preserve"> Υποψηφιότητας</w:t>
      </w:r>
      <w:r w:rsidR="00446148" w:rsidRPr="002C419A">
        <w:rPr>
          <w:rFonts w:cs="TimesNewRoman"/>
        </w:rPr>
        <w:t xml:space="preserve"> </w:t>
      </w:r>
      <w:r w:rsidRPr="002C419A">
        <w:rPr>
          <w:rFonts w:cs="TimesNewRoman"/>
        </w:rPr>
        <w:t xml:space="preserve">(διαθέσιμη </w:t>
      </w:r>
      <w:r w:rsidR="0052141F" w:rsidRPr="002C419A">
        <w:rPr>
          <w:rFonts w:cs="TimesNewRoman"/>
        </w:rPr>
        <w:t>σ</w:t>
      </w:r>
      <w:r w:rsidRPr="002C419A">
        <w:rPr>
          <w:rFonts w:cs="TimesNewRoman"/>
        </w:rPr>
        <w:t>τον ιστότοπο του Τμήματος</w:t>
      </w:r>
      <w:r w:rsidR="0052141F" w:rsidRPr="002C419A">
        <w:rPr>
          <w:rFonts w:cs="TimesNewRoman"/>
        </w:rPr>
        <w:t xml:space="preserve">, </w:t>
      </w:r>
      <w:hyperlink r:id="rId8" w:history="1">
        <w:r w:rsidR="00446148" w:rsidRPr="002C419A">
          <w:rPr>
            <w:rStyle w:val="-"/>
            <w:rFonts w:cs="TimesNewRoman"/>
            <w:color w:val="auto"/>
          </w:rPr>
          <w:t>http://www.bma.upatras.gr</w:t>
        </w:r>
        <w:r w:rsidR="00446148" w:rsidRPr="002C419A">
          <w:rPr>
            <w:rStyle w:val="-"/>
            <w:rFonts w:cs="TimesNewRoman"/>
            <w:b/>
            <w:color w:val="auto"/>
          </w:rPr>
          <w:t>/</w:t>
        </w:r>
      </w:hyperlink>
      <w:r w:rsidR="00446148" w:rsidRPr="002C419A">
        <w:rPr>
          <w:rFonts w:cs="TimesNewRoman"/>
          <w:b/>
        </w:rPr>
        <w:t xml:space="preserve">, </w:t>
      </w:r>
      <w:r w:rsidR="00446148" w:rsidRPr="002C419A">
        <w:rPr>
          <w:rFonts w:cs="TimesNewRoman"/>
        </w:rPr>
        <w:t xml:space="preserve">επιλέγετε ΜΕΤΑΠΤΥΧΙΑΚΑ, </w:t>
      </w:r>
      <w:r w:rsidR="00E9648D" w:rsidRPr="002C419A">
        <w:rPr>
          <w:rFonts w:cs="TimesNewRoman"/>
        </w:rPr>
        <w:t>ΑΙΤΗΣΗ</w:t>
      </w:r>
      <w:r w:rsidR="0005245B" w:rsidRPr="002C419A">
        <w:rPr>
          <w:rFonts w:cs="TimesNewRoman"/>
        </w:rPr>
        <w:t xml:space="preserve">. Οι υποψήφιοι θα πρέπει να δηλώνουν </w:t>
      </w:r>
      <w:r w:rsidR="0005245B" w:rsidRPr="002C419A">
        <w:rPr>
          <w:rFonts w:cs="TimesNewRoman"/>
          <w:u w:val="single"/>
        </w:rPr>
        <w:t>υποχρεωτικά</w:t>
      </w:r>
      <w:r w:rsidR="0005245B" w:rsidRPr="002C419A">
        <w:rPr>
          <w:rFonts w:cs="TimesNewRoman"/>
        </w:rPr>
        <w:t xml:space="preserve"> </w:t>
      </w:r>
      <w:r w:rsidR="007C0341" w:rsidRPr="002C419A">
        <w:rPr>
          <w:rFonts w:cs="TimesNewRoman"/>
        </w:rPr>
        <w:t xml:space="preserve">στην αίτηση </w:t>
      </w:r>
      <w:r w:rsidR="0005245B" w:rsidRPr="002C419A">
        <w:rPr>
          <w:rFonts w:cs="TimesNewRoman"/>
        </w:rPr>
        <w:t>την ειδίκευση του Π.Μ.Σ. που επιθυμούν να παρακολουθήσουν.</w:t>
      </w:r>
    </w:p>
    <w:p w14:paraId="424CD188" w14:textId="77777777" w:rsidR="00446148" w:rsidRPr="002C419A" w:rsidRDefault="00A15D07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b/>
        </w:rPr>
      </w:pPr>
      <w:r w:rsidRPr="002C419A">
        <w:rPr>
          <w:rFonts w:cs="TimesNewRoman"/>
          <w:b/>
        </w:rPr>
        <w:t xml:space="preserve">Συγκεντρωτικός Πίνακας Αίτησης του Υποψηφίου </w:t>
      </w:r>
      <w:r w:rsidRPr="002C419A">
        <w:rPr>
          <w:rFonts w:cs="TimesNewRoman"/>
        </w:rPr>
        <w:t xml:space="preserve">διαθέσιμος στον ιστότοπο του Τμήματος, </w:t>
      </w:r>
      <w:hyperlink r:id="rId9" w:history="1">
        <w:r w:rsidR="00446148" w:rsidRPr="002C419A">
          <w:rPr>
            <w:rStyle w:val="-"/>
            <w:rFonts w:cs="TimesNewRoman"/>
            <w:color w:val="auto"/>
          </w:rPr>
          <w:t>http://www.bma.upatras.gr</w:t>
        </w:r>
        <w:r w:rsidR="00446148" w:rsidRPr="002C419A">
          <w:rPr>
            <w:rStyle w:val="-"/>
            <w:rFonts w:cs="TimesNewRoman"/>
            <w:b/>
            <w:color w:val="auto"/>
          </w:rPr>
          <w:t>/</w:t>
        </w:r>
      </w:hyperlink>
      <w:r w:rsidR="00446148" w:rsidRPr="002C419A">
        <w:rPr>
          <w:rFonts w:cs="TimesNewRoman"/>
          <w:b/>
        </w:rPr>
        <w:t>.</w:t>
      </w:r>
    </w:p>
    <w:p w14:paraId="180F1BF6" w14:textId="77777777" w:rsidR="00164516" w:rsidRPr="002C419A" w:rsidRDefault="00164516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>Βιογραφικό Σημείωμα</w:t>
      </w:r>
      <w:r w:rsidR="0018322A" w:rsidRPr="002C419A">
        <w:rPr>
          <w:rFonts w:cs="TimesNewRoman"/>
        </w:rPr>
        <w:t xml:space="preserve"> (έως 3</w:t>
      </w:r>
      <w:r w:rsidR="0052141F" w:rsidRPr="002C419A">
        <w:rPr>
          <w:rFonts w:cs="TimesNewRoman"/>
        </w:rPr>
        <w:t xml:space="preserve"> σελίδες)</w:t>
      </w:r>
      <w:r w:rsidR="0065580F" w:rsidRPr="002C419A">
        <w:rPr>
          <w:rFonts w:cs="TimesNewRoman"/>
        </w:rPr>
        <w:t>.</w:t>
      </w:r>
    </w:p>
    <w:p w14:paraId="16B05FC5" w14:textId="77777777" w:rsidR="00164516" w:rsidRPr="002C419A" w:rsidRDefault="00D23BFB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>Αντίγραφο Π</w:t>
      </w:r>
      <w:r w:rsidR="00164516" w:rsidRPr="002C419A">
        <w:rPr>
          <w:rFonts w:cs="TimesNewRoman"/>
          <w:b/>
        </w:rPr>
        <w:t>τυχίου</w:t>
      </w:r>
      <w:r w:rsidRPr="002C419A">
        <w:rPr>
          <w:rFonts w:cs="TimesNewRoman"/>
        </w:rPr>
        <w:t xml:space="preserve"> / </w:t>
      </w:r>
      <w:r w:rsidRPr="002C419A">
        <w:rPr>
          <w:rFonts w:cs="TimesNewRoman"/>
          <w:b/>
        </w:rPr>
        <w:t>Δ</w:t>
      </w:r>
      <w:r w:rsidR="00164516" w:rsidRPr="002C419A">
        <w:rPr>
          <w:rFonts w:cs="TimesNewRoman"/>
          <w:b/>
        </w:rPr>
        <w:t>ιπλώματος</w:t>
      </w:r>
      <w:r w:rsidR="00164516" w:rsidRPr="002C419A">
        <w:rPr>
          <w:rFonts w:cs="TimesNewRoman"/>
        </w:rPr>
        <w:t xml:space="preserve"> (αναγνώριση ισοτιμίας του τίτλου</w:t>
      </w:r>
      <w:r w:rsidR="00780B9C" w:rsidRPr="002C419A">
        <w:rPr>
          <w:rFonts w:cs="TimesNewRoman"/>
        </w:rPr>
        <w:t xml:space="preserve"> </w:t>
      </w:r>
      <w:r w:rsidR="00164516" w:rsidRPr="002C419A">
        <w:rPr>
          <w:rFonts w:cs="TimesNewRoman"/>
        </w:rPr>
        <w:t xml:space="preserve">σπουδών από το </w:t>
      </w:r>
      <w:r w:rsidR="005C0DE0" w:rsidRPr="002C419A">
        <w:rPr>
          <w:rFonts w:cs="TimesNewRoman"/>
        </w:rPr>
        <w:t>Δ</w:t>
      </w:r>
      <w:r w:rsidR="00164516" w:rsidRPr="002C419A">
        <w:rPr>
          <w:rFonts w:cs="TimesNewRoman"/>
        </w:rPr>
        <w:t>ΟΑΤΑΠ για τους κατόχους τίτλου ιδρυμάτων της αλλοδαπής)</w:t>
      </w:r>
      <w:r w:rsidR="0065580F" w:rsidRPr="002C419A">
        <w:rPr>
          <w:rFonts w:cs="TimesNewRoman"/>
        </w:rPr>
        <w:t>.</w:t>
      </w:r>
    </w:p>
    <w:p w14:paraId="0756D346" w14:textId="77777777" w:rsidR="00FE1AAB" w:rsidRPr="002C419A" w:rsidRDefault="00D23BFB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>Πι</w:t>
      </w:r>
      <w:r w:rsidR="00164516" w:rsidRPr="002C419A">
        <w:rPr>
          <w:rFonts w:cs="TimesNewRoman"/>
          <w:b/>
        </w:rPr>
        <w:t xml:space="preserve">στοποιητικό </w:t>
      </w:r>
      <w:r w:rsidRPr="002C419A">
        <w:rPr>
          <w:rFonts w:cs="TimesNewRoman"/>
          <w:b/>
        </w:rPr>
        <w:t>Α</w:t>
      </w:r>
      <w:r w:rsidR="00164516" w:rsidRPr="002C419A">
        <w:rPr>
          <w:rFonts w:cs="TimesNewRoman"/>
          <w:b/>
        </w:rPr>
        <w:t xml:space="preserve">ναλυτικής </w:t>
      </w:r>
      <w:r w:rsidRPr="002C419A">
        <w:rPr>
          <w:rFonts w:cs="TimesNewRoman"/>
          <w:b/>
        </w:rPr>
        <w:t>Β</w:t>
      </w:r>
      <w:r w:rsidR="00164516" w:rsidRPr="002C419A">
        <w:rPr>
          <w:rFonts w:cs="TimesNewRoman"/>
          <w:b/>
        </w:rPr>
        <w:t>αθμολογίας</w:t>
      </w:r>
      <w:r w:rsidR="00164516" w:rsidRPr="002C419A">
        <w:rPr>
          <w:rFonts w:cs="TimesNewRoman"/>
        </w:rPr>
        <w:t xml:space="preserve"> (με ακριβή Μ.Ο.). Για</w:t>
      </w:r>
      <w:r w:rsidR="00780B9C" w:rsidRPr="002C419A">
        <w:rPr>
          <w:rFonts w:cs="TimesNewRoman"/>
        </w:rPr>
        <w:t xml:space="preserve"> </w:t>
      </w:r>
      <w:r w:rsidR="00164516" w:rsidRPr="002C419A">
        <w:rPr>
          <w:rFonts w:cs="TimesNewRoman"/>
        </w:rPr>
        <w:t>κατόχους τίτλου ιδρυμάτων της αλλοδαπής απαιτείται πιστοποιητικό αντιστοιχίας</w:t>
      </w:r>
      <w:r w:rsidR="00780B9C" w:rsidRPr="002C419A">
        <w:rPr>
          <w:rFonts w:cs="TimesNewRoman"/>
        </w:rPr>
        <w:t xml:space="preserve"> </w:t>
      </w:r>
      <w:r w:rsidR="00164516" w:rsidRPr="002C419A">
        <w:rPr>
          <w:rFonts w:cs="TimesNewRoman"/>
        </w:rPr>
        <w:t>του βαθμού πτυχίου από το</w:t>
      </w:r>
      <w:r w:rsidR="0005245B" w:rsidRPr="002C419A">
        <w:rPr>
          <w:rFonts w:cs="TimesNewRoman"/>
        </w:rPr>
        <w:t xml:space="preserve"> </w:t>
      </w:r>
      <w:r w:rsidR="005C0DE0" w:rsidRPr="002C419A">
        <w:rPr>
          <w:rFonts w:cs="TimesNewRoman"/>
        </w:rPr>
        <w:t>Δ</w:t>
      </w:r>
      <w:r w:rsidR="00164516" w:rsidRPr="002C419A">
        <w:rPr>
          <w:rFonts w:cs="TimesNewRoman"/>
        </w:rPr>
        <w:t xml:space="preserve">ΟΑΤΑΠ. </w:t>
      </w:r>
    </w:p>
    <w:p w14:paraId="28F3DB94" w14:textId="77777777" w:rsidR="0094794A" w:rsidRPr="002C419A" w:rsidRDefault="0094794A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 xml:space="preserve">Κατάλογος των </w:t>
      </w:r>
      <w:r w:rsidRPr="002C419A">
        <w:rPr>
          <w:b/>
        </w:rPr>
        <w:t>προπτυχιακών μαθημάτων</w:t>
      </w:r>
      <w:r w:rsidRPr="002C419A">
        <w:t xml:space="preserve"> με τη βαθμολογία τους που είναι σχετικά με το γνωστικό αντικείμενο του Π.Μ.Σ.-ΜΒΑ.</w:t>
      </w:r>
    </w:p>
    <w:p w14:paraId="2E3B8A9E" w14:textId="77777777" w:rsidR="008F418B" w:rsidRPr="002C419A" w:rsidRDefault="008F418B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>Τίτλος διπλωματικής</w:t>
      </w:r>
      <w:r w:rsidRPr="002C419A">
        <w:rPr>
          <w:rFonts w:cs="TimesNewRoman"/>
        </w:rPr>
        <w:t xml:space="preserve"> ή πτυχιακής εργασίας </w:t>
      </w:r>
      <w:r w:rsidR="00D04A25" w:rsidRPr="002C419A">
        <w:rPr>
          <w:rFonts w:cs="TimesNewRoman"/>
        </w:rPr>
        <w:t xml:space="preserve">με τη βαθμολογία της </w:t>
      </w:r>
      <w:r w:rsidRPr="002C419A">
        <w:rPr>
          <w:rFonts w:cs="TimesNewRoman"/>
        </w:rPr>
        <w:t>εφόσον υπάρχει.</w:t>
      </w:r>
    </w:p>
    <w:p w14:paraId="3D419EAC" w14:textId="77777777" w:rsidR="00164516" w:rsidRPr="002C419A" w:rsidRDefault="00164516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lastRenderedPageBreak/>
        <w:t xml:space="preserve">Φωτοτυπία </w:t>
      </w:r>
      <w:r w:rsidR="00D23BFB" w:rsidRPr="002C419A">
        <w:rPr>
          <w:rFonts w:cs="TimesNewRoman"/>
          <w:b/>
        </w:rPr>
        <w:t>Α</w:t>
      </w:r>
      <w:r w:rsidRPr="002C419A">
        <w:rPr>
          <w:rFonts w:cs="TimesNewRoman"/>
          <w:b/>
        </w:rPr>
        <w:t xml:space="preserve">στυνομικής </w:t>
      </w:r>
      <w:r w:rsidR="00D23BFB" w:rsidRPr="002C419A">
        <w:rPr>
          <w:rFonts w:cs="TimesNewRoman"/>
          <w:b/>
        </w:rPr>
        <w:t>Τ</w:t>
      </w:r>
      <w:r w:rsidRPr="002C419A">
        <w:rPr>
          <w:rFonts w:cs="TimesNewRoman"/>
          <w:b/>
        </w:rPr>
        <w:t>αυτότητας</w:t>
      </w:r>
      <w:r w:rsidR="0065580F" w:rsidRPr="002C419A">
        <w:rPr>
          <w:rFonts w:cs="TimesNewRoman"/>
          <w:b/>
        </w:rPr>
        <w:t>.</w:t>
      </w:r>
    </w:p>
    <w:p w14:paraId="19710D12" w14:textId="77777777" w:rsidR="00164516" w:rsidRPr="002C419A" w:rsidRDefault="0018322A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 xml:space="preserve">Μια </w:t>
      </w:r>
      <w:r w:rsidR="00164516" w:rsidRPr="002C419A">
        <w:rPr>
          <w:rFonts w:cs="TimesNewRoman"/>
          <w:b/>
        </w:rPr>
        <w:t xml:space="preserve"> (</w:t>
      </w:r>
      <w:r w:rsidRPr="002C419A">
        <w:rPr>
          <w:rFonts w:cs="TimesNewRoman"/>
          <w:b/>
        </w:rPr>
        <w:t>1</w:t>
      </w:r>
      <w:r w:rsidR="00D23BFB" w:rsidRPr="002C419A">
        <w:rPr>
          <w:rFonts w:cs="TimesNewRoman"/>
          <w:b/>
        </w:rPr>
        <w:t>) Φ</w:t>
      </w:r>
      <w:r w:rsidR="00164516" w:rsidRPr="002C419A">
        <w:rPr>
          <w:rFonts w:cs="TimesNewRoman"/>
          <w:b/>
        </w:rPr>
        <w:t>ωτογραφί</w:t>
      </w:r>
      <w:r w:rsidRPr="002C419A">
        <w:rPr>
          <w:rFonts w:cs="TimesNewRoman"/>
          <w:b/>
        </w:rPr>
        <w:t>α</w:t>
      </w:r>
      <w:r w:rsidR="0065580F" w:rsidRPr="002C419A">
        <w:rPr>
          <w:rFonts w:cs="TimesNewRoman"/>
        </w:rPr>
        <w:t>.</w:t>
      </w:r>
    </w:p>
    <w:p w14:paraId="210F2430" w14:textId="77777777" w:rsidR="00164516" w:rsidRPr="002C419A" w:rsidRDefault="0005245B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>Δ</w:t>
      </w:r>
      <w:r w:rsidR="00164516" w:rsidRPr="002C419A">
        <w:rPr>
          <w:rFonts w:cs="TimesNewRoman"/>
          <w:b/>
        </w:rPr>
        <w:t xml:space="preserve">ύο </w:t>
      </w:r>
      <w:r w:rsidR="00D23BFB" w:rsidRPr="002C419A">
        <w:rPr>
          <w:rFonts w:cs="TimesNewRoman"/>
          <w:b/>
        </w:rPr>
        <w:t>Σ</w:t>
      </w:r>
      <w:r w:rsidR="00164516" w:rsidRPr="002C419A">
        <w:rPr>
          <w:rFonts w:cs="TimesNewRoman"/>
          <w:b/>
        </w:rPr>
        <w:t xml:space="preserve">υστατικές </w:t>
      </w:r>
      <w:r w:rsidR="00D23BFB" w:rsidRPr="002C419A">
        <w:rPr>
          <w:rFonts w:cs="TimesNewRoman"/>
          <w:b/>
        </w:rPr>
        <w:t>Ε</w:t>
      </w:r>
      <w:r w:rsidR="00164516" w:rsidRPr="002C419A">
        <w:rPr>
          <w:rFonts w:cs="TimesNewRoman"/>
          <w:b/>
        </w:rPr>
        <w:t>πιστολές</w:t>
      </w:r>
      <w:r w:rsidR="00164516" w:rsidRPr="002C419A">
        <w:rPr>
          <w:rFonts w:cs="TimesNewRoman"/>
        </w:rPr>
        <w:t xml:space="preserve"> (</w:t>
      </w:r>
      <w:r w:rsidR="00090AB0" w:rsidRPr="002C419A">
        <w:rPr>
          <w:rFonts w:cs="TimesNewRoman"/>
        </w:rPr>
        <w:t>Προτείνεται π</w:t>
      </w:r>
      <w:r w:rsidR="00D23BFB" w:rsidRPr="002C419A">
        <w:rPr>
          <w:rFonts w:cs="TimesNewRoman"/>
        </w:rPr>
        <w:t>ρότυπο</w:t>
      </w:r>
      <w:r w:rsidR="00FE1AAB" w:rsidRPr="002C419A">
        <w:rPr>
          <w:rFonts w:cs="TimesNewRoman"/>
        </w:rPr>
        <w:t xml:space="preserve"> έντυπ</w:t>
      </w:r>
      <w:r w:rsidR="0065580F" w:rsidRPr="002C419A">
        <w:rPr>
          <w:rFonts w:cs="TimesNewRoman"/>
        </w:rPr>
        <w:t>ο</w:t>
      </w:r>
      <w:r w:rsidR="00FE1AAB" w:rsidRPr="002C419A">
        <w:rPr>
          <w:rFonts w:cs="TimesNewRoman"/>
        </w:rPr>
        <w:t xml:space="preserve"> των συστατικών επιστολών </w:t>
      </w:r>
      <w:r w:rsidR="00090AB0" w:rsidRPr="002C419A">
        <w:rPr>
          <w:rFonts w:cs="TimesNewRoman"/>
        </w:rPr>
        <w:t xml:space="preserve">στον </w:t>
      </w:r>
      <w:r w:rsidR="00FE1AAB" w:rsidRPr="002C419A">
        <w:rPr>
          <w:rFonts w:cs="TimesNewRoman"/>
        </w:rPr>
        <w:t xml:space="preserve"> ιστότοπο του Τμήματος, </w:t>
      </w:r>
      <w:hyperlink r:id="rId10" w:history="1">
        <w:r w:rsidR="0018322A" w:rsidRPr="002C419A">
          <w:rPr>
            <w:rStyle w:val="-"/>
            <w:rFonts w:cs="TimesNewRoman"/>
            <w:color w:val="auto"/>
          </w:rPr>
          <w:t>http://www.bma.upatras.gr</w:t>
        </w:r>
      </w:hyperlink>
      <w:r w:rsidR="00FE1AAB" w:rsidRPr="002C419A">
        <w:rPr>
          <w:rFonts w:cs="TimesNewRoman"/>
        </w:rPr>
        <w:t>)</w:t>
      </w:r>
      <w:r w:rsidR="0065580F" w:rsidRPr="002C419A">
        <w:rPr>
          <w:rFonts w:cs="TimesNewRoman"/>
        </w:rPr>
        <w:t>.</w:t>
      </w:r>
    </w:p>
    <w:p w14:paraId="5CEC0533" w14:textId="77777777" w:rsidR="00164516" w:rsidRPr="002C419A" w:rsidRDefault="00164516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 xml:space="preserve">Επίσημο </w:t>
      </w:r>
      <w:r w:rsidR="00D23BFB" w:rsidRPr="002C419A">
        <w:rPr>
          <w:rFonts w:cs="TimesNewRoman"/>
          <w:b/>
        </w:rPr>
        <w:t>Α</w:t>
      </w:r>
      <w:r w:rsidRPr="002C419A">
        <w:rPr>
          <w:rFonts w:cs="TimesNewRoman"/>
          <w:b/>
        </w:rPr>
        <w:t xml:space="preserve">ποδεικτικό </w:t>
      </w:r>
      <w:r w:rsidR="00D23BFB" w:rsidRPr="002C419A">
        <w:rPr>
          <w:rFonts w:cs="TimesNewRoman"/>
          <w:b/>
        </w:rPr>
        <w:t>Γ</w:t>
      </w:r>
      <w:r w:rsidR="007A53F4" w:rsidRPr="002C419A">
        <w:rPr>
          <w:rFonts w:cs="TimesNewRoman"/>
          <w:b/>
        </w:rPr>
        <w:t>ν</w:t>
      </w:r>
      <w:r w:rsidRPr="002C419A">
        <w:rPr>
          <w:rFonts w:cs="TimesNewRoman"/>
          <w:b/>
        </w:rPr>
        <w:t xml:space="preserve">ώσης της Αγγλικής </w:t>
      </w:r>
      <w:r w:rsidR="007A53F4" w:rsidRPr="002C419A">
        <w:rPr>
          <w:rFonts w:cs="TimesNewRoman"/>
          <w:b/>
        </w:rPr>
        <w:t>Γ</w:t>
      </w:r>
      <w:r w:rsidRPr="002C419A">
        <w:rPr>
          <w:rFonts w:cs="TimesNewRoman"/>
          <w:b/>
        </w:rPr>
        <w:t>λώσσας</w:t>
      </w:r>
      <w:r w:rsidRPr="002C419A">
        <w:rPr>
          <w:rFonts w:cs="TimesNewRoman"/>
        </w:rPr>
        <w:t xml:space="preserve"> (</w:t>
      </w:r>
      <w:r w:rsidR="0005245B" w:rsidRPr="002C419A">
        <w:rPr>
          <w:rFonts w:eastAsia="Times New Roman" w:cs="Times New Roman"/>
          <w:lang w:eastAsia="el-GR"/>
        </w:rPr>
        <w:t>Proficiency Cambridge ή Michigan, Κρατικό Πιστοποιητικό Γλωσ</w:t>
      </w:r>
      <w:r w:rsidR="00780B9C" w:rsidRPr="002C419A">
        <w:rPr>
          <w:rFonts w:eastAsia="Times New Roman" w:cs="Times New Roman"/>
          <w:lang w:eastAsia="el-GR"/>
        </w:rPr>
        <w:t xml:space="preserve">σομάθειας επιπέδου </w:t>
      </w:r>
      <w:r w:rsidR="002D6F49" w:rsidRPr="002C419A">
        <w:rPr>
          <w:rFonts w:eastAsia="Times New Roman" w:cs="Times New Roman"/>
          <w:lang w:val="en-US" w:eastAsia="el-GR"/>
        </w:rPr>
        <w:t>Proficiency</w:t>
      </w:r>
      <w:r w:rsidR="002D6F49" w:rsidRPr="002C419A">
        <w:rPr>
          <w:rFonts w:eastAsia="Times New Roman" w:cs="Times New Roman"/>
          <w:lang w:eastAsia="el-GR"/>
        </w:rPr>
        <w:t xml:space="preserve"> </w:t>
      </w:r>
      <w:r w:rsidR="0005245B" w:rsidRPr="002C419A">
        <w:rPr>
          <w:rFonts w:eastAsia="Times New Roman" w:cs="Times New Roman"/>
          <w:lang w:eastAsia="el-GR"/>
        </w:rPr>
        <w:t>Γ2</w:t>
      </w:r>
      <w:r w:rsidR="007A53F4" w:rsidRPr="002C419A">
        <w:rPr>
          <w:rFonts w:eastAsia="Times New Roman" w:cs="Times New Roman"/>
          <w:lang w:eastAsia="el-GR"/>
        </w:rPr>
        <w:t xml:space="preserve"> ή οτιδήποτε άλλο αυτού του επιπέδου έχει επίσημα αναγνωρισθεί από τον ΑΣΕΠ). Σε κάθε περίπτωση κατ</w:t>
      </w:r>
      <w:r w:rsidR="00780B9C" w:rsidRPr="002C419A">
        <w:rPr>
          <w:rFonts w:cs="TimesNewRoman"/>
        </w:rPr>
        <w:t xml:space="preserve">’ ελάχιστο </w:t>
      </w:r>
      <w:r w:rsidR="007A53F4" w:rsidRPr="002C419A">
        <w:rPr>
          <w:rFonts w:cs="TimesNewRoman"/>
        </w:rPr>
        <w:t xml:space="preserve">απαιτείται </w:t>
      </w:r>
      <w:r w:rsidR="0005245B" w:rsidRPr="002C419A">
        <w:rPr>
          <w:rFonts w:cs="TimesNewRoman"/>
        </w:rPr>
        <w:t>Lower</w:t>
      </w:r>
      <w:r w:rsidR="0005245B" w:rsidRPr="002C419A">
        <w:rPr>
          <w:rFonts w:eastAsia="Times New Roman" w:cs="Times New Roman"/>
          <w:lang w:eastAsia="el-GR"/>
        </w:rPr>
        <w:t>.</w:t>
      </w:r>
    </w:p>
    <w:p w14:paraId="65906578" w14:textId="77777777" w:rsidR="00164516" w:rsidRPr="002C419A" w:rsidRDefault="00164516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 xml:space="preserve">Αποδεικτικά </w:t>
      </w:r>
      <w:r w:rsidR="00D23BFB" w:rsidRPr="002C419A">
        <w:rPr>
          <w:rFonts w:cs="TimesNewRoman"/>
          <w:b/>
        </w:rPr>
        <w:t>Ε</w:t>
      </w:r>
      <w:r w:rsidRPr="002C419A">
        <w:rPr>
          <w:rFonts w:cs="TimesNewRoman"/>
          <w:b/>
        </w:rPr>
        <w:t xml:space="preserve">παγγελματικής </w:t>
      </w:r>
      <w:r w:rsidR="00D23BFB" w:rsidRPr="002C419A">
        <w:rPr>
          <w:rFonts w:cs="TimesNewRoman"/>
          <w:b/>
        </w:rPr>
        <w:t>Ε</w:t>
      </w:r>
      <w:r w:rsidRPr="002C419A">
        <w:rPr>
          <w:rFonts w:cs="TimesNewRoman"/>
          <w:b/>
        </w:rPr>
        <w:t>μπειρίας</w:t>
      </w:r>
      <w:r w:rsidRPr="002C419A">
        <w:rPr>
          <w:rFonts w:cs="TimesNewRoman"/>
        </w:rPr>
        <w:t xml:space="preserve"> (εάν υπάρχουν), η οποία αποδεικνύεται με</w:t>
      </w:r>
      <w:r w:rsidR="00780B9C" w:rsidRPr="002C419A">
        <w:rPr>
          <w:rFonts w:cs="TimesNewRoman"/>
        </w:rPr>
        <w:t xml:space="preserve"> </w:t>
      </w:r>
      <w:r w:rsidRPr="002C419A">
        <w:rPr>
          <w:rFonts w:cs="TimesNewRoman"/>
        </w:rPr>
        <w:t>πιστοποιητικά/βεβαιώσεις επίσημου ασφαλιστικού φορέα. Στα</w:t>
      </w:r>
      <w:r w:rsidR="00780B9C" w:rsidRPr="002C419A">
        <w:rPr>
          <w:rFonts w:cs="TimesNewRoman"/>
        </w:rPr>
        <w:t xml:space="preserve"> </w:t>
      </w:r>
      <w:r w:rsidRPr="002C419A">
        <w:rPr>
          <w:rFonts w:cs="TimesNewRoman"/>
        </w:rPr>
        <w:t>πιστοποιητικά/βεβαιώσεις θα πρέπει να αναφέρονται τα στοιχεία του εργοδότη, το</w:t>
      </w:r>
      <w:r w:rsidR="00780B9C" w:rsidRPr="002C419A">
        <w:rPr>
          <w:rFonts w:cs="TimesNewRoman"/>
        </w:rPr>
        <w:t xml:space="preserve"> </w:t>
      </w:r>
      <w:r w:rsidRPr="002C419A">
        <w:rPr>
          <w:rFonts w:cs="TimesNewRoman"/>
        </w:rPr>
        <w:t>είδος της εργασίας και το ακριβές διάστημα απασχόλησης.</w:t>
      </w:r>
    </w:p>
    <w:p w14:paraId="6F9194AB" w14:textId="77777777" w:rsidR="00AD1E2B" w:rsidRPr="002C419A" w:rsidRDefault="00780B9C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,Bold"/>
          <w:bCs/>
        </w:rPr>
      </w:pPr>
      <w:r w:rsidRPr="002C419A">
        <w:rPr>
          <w:rFonts w:cs="TimesNewRoman,Bold"/>
          <w:bCs/>
        </w:rPr>
        <w:t xml:space="preserve">Ο πλήρης φάκελος υποψηφιότητας </w:t>
      </w:r>
      <w:r w:rsidR="006D3812" w:rsidRPr="002C419A">
        <w:rPr>
          <w:rFonts w:cs="TimesNewRoman,Bold"/>
          <w:bCs/>
        </w:rPr>
        <w:t xml:space="preserve">αποστέλλεται ταχυδρομικά </w:t>
      </w:r>
      <w:r w:rsidR="0098755A" w:rsidRPr="002C419A">
        <w:rPr>
          <w:rFonts w:cs="TimesNewRoman,Bold"/>
          <w:bCs/>
        </w:rPr>
        <w:t xml:space="preserve">σε </w:t>
      </w:r>
      <w:r w:rsidR="00090AB0" w:rsidRPr="002C419A">
        <w:rPr>
          <w:rFonts w:cs="TimesNewRoman,Bold"/>
          <w:bCs/>
        </w:rPr>
        <w:t>ένα</w:t>
      </w:r>
      <w:r w:rsidR="0065580F" w:rsidRPr="002C419A">
        <w:rPr>
          <w:rFonts w:cs="TimesNewRoman,Bold"/>
          <w:bCs/>
        </w:rPr>
        <w:t xml:space="preserve"> </w:t>
      </w:r>
      <w:r w:rsidR="00090AB0" w:rsidRPr="002C419A">
        <w:rPr>
          <w:rFonts w:cs="TimesNewRoman,Bold"/>
          <w:bCs/>
        </w:rPr>
        <w:t>αντίτυπο.</w:t>
      </w:r>
    </w:p>
    <w:p w14:paraId="3F01496D" w14:textId="77777777" w:rsidR="007A53F4" w:rsidRPr="002C419A" w:rsidRDefault="007A53F4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,Bold"/>
          <w:b/>
          <w:bCs/>
        </w:rPr>
      </w:pPr>
    </w:p>
    <w:p w14:paraId="2F6AA441" w14:textId="77777777" w:rsidR="00780B9C" w:rsidRPr="002C419A" w:rsidRDefault="00780B9C" w:rsidP="00E92B23">
      <w:pPr>
        <w:ind w:left="-284"/>
        <w:jc w:val="both"/>
        <w:rPr>
          <w:rFonts w:cs="TimesNewRoman,Bold"/>
          <w:b/>
          <w:bCs/>
        </w:rPr>
      </w:pPr>
      <w:r w:rsidRPr="002C419A">
        <w:rPr>
          <w:rFonts w:cs="TimesNewRoman,Bold"/>
          <w:b/>
          <w:bCs/>
        </w:rPr>
        <w:t>Διαδικασία Αξιολόγησης των Υποψηφίων</w:t>
      </w:r>
    </w:p>
    <w:p w14:paraId="292C1A4C" w14:textId="77777777" w:rsidR="006D3812" w:rsidRPr="002C419A" w:rsidRDefault="00103CD8" w:rsidP="00E92B23">
      <w:pPr>
        <w:ind w:left="-284"/>
        <w:jc w:val="both"/>
        <w:rPr>
          <w:rFonts w:cs="TimesNewRoman"/>
        </w:rPr>
      </w:pPr>
      <w:r w:rsidRPr="002C419A">
        <w:rPr>
          <w:rFonts w:cs="TimesNewRoman,Bold"/>
          <w:bCs/>
        </w:rPr>
        <w:t xml:space="preserve">Η αξιολόγηση των υποψηφίων </w:t>
      </w:r>
      <w:r w:rsidR="0052141F" w:rsidRPr="002C419A">
        <w:rPr>
          <w:rFonts w:cs="TimesNewRoman,Bold"/>
          <w:bCs/>
        </w:rPr>
        <w:t>γίνεται</w:t>
      </w:r>
      <w:r w:rsidRPr="002C419A">
        <w:rPr>
          <w:rFonts w:cs="TimesNewRoman"/>
        </w:rPr>
        <w:t xml:space="preserve"> με βάση</w:t>
      </w:r>
      <w:r w:rsidR="00C779C0" w:rsidRPr="002C419A">
        <w:rPr>
          <w:rFonts w:cs="TimesNewRoman"/>
        </w:rPr>
        <w:t xml:space="preserve"> τη</w:t>
      </w:r>
      <w:r w:rsidRPr="002C419A">
        <w:rPr>
          <w:rFonts w:cs="TimesNewRoman"/>
        </w:rPr>
        <w:t xml:space="preserve"> μοριοδότηση </w:t>
      </w:r>
      <w:r w:rsidR="00C779C0" w:rsidRPr="002C419A">
        <w:rPr>
          <w:rFonts w:cs="TimesNewRoman"/>
        </w:rPr>
        <w:t xml:space="preserve">α) </w:t>
      </w:r>
      <w:r w:rsidR="006D3812" w:rsidRPr="002C419A">
        <w:rPr>
          <w:rFonts w:cs="TimesNewRoman"/>
        </w:rPr>
        <w:t xml:space="preserve">της γραπτής εξέτασης, </w:t>
      </w:r>
      <w:r w:rsidR="0018322A" w:rsidRPr="002C419A">
        <w:rPr>
          <w:rFonts w:cs="TimesNewRoman"/>
        </w:rPr>
        <w:t xml:space="preserve">β) </w:t>
      </w:r>
      <w:r w:rsidRPr="002C419A">
        <w:rPr>
          <w:rFonts w:cs="TimesNewRoman"/>
        </w:rPr>
        <w:t xml:space="preserve">του βαθμού πτυχίου, </w:t>
      </w:r>
      <w:r w:rsidR="005551F0" w:rsidRPr="002C419A">
        <w:rPr>
          <w:rFonts w:cs="TimesNewRoman"/>
        </w:rPr>
        <w:t xml:space="preserve">γ) </w:t>
      </w:r>
      <w:r w:rsidR="00C455D4" w:rsidRPr="002C419A">
        <w:rPr>
          <w:rFonts w:cs="TimesNewRoman"/>
        </w:rPr>
        <w:t>τη μ</w:t>
      </w:r>
      <w:r w:rsidR="00C455D4" w:rsidRPr="002C419A">
        <w:t xml:space="preserve">έση βαθμολογία στα προπτυχιακά μαθήματα που είναι σχετικά με το γνωστικό αντικείμενο του ΠΜΣ, δ) το βαθμό της διπλωματικής (πτυχιακής) εργασίας </w:t>
      </w:r>
      <w:r w:rsidR="00461EEB" w:rsidRPr="002C419A">
        <w:t xml:space="preserve">αν υπάρχει </w:t>
      </w:r>
      <w:r w:rsidR="00C455D4" w:rsidRPr="002C419A">
        <w:t xml:space="preserve">και ε) </w:t>
      </w:r>
      <w:r w:rsidR="0052141F" w:rsidRPr="002C419A">
        <w:rPr>
          <w:rFonts w:cs="TimesNewRoman"/>
        </w:rPr>
        <w:t>της επαγγελματικής εμπειρίας</w:t>
      </w:r>
      <w:r w:rsidR="005551F0" w:rsidRPr="002C419A">
        <w:rPr>
          <w:rFonts w:cs="TimesNewRoman"/>
        </w:rPr>
        <w:t xml:space="preserve">. </w:t>
      </w:r>
    </w:p>
    <w:p w14:paraId="1BF9906E" w14:textId="49C64677" w:rsidR="00BF7AC7" w:rsidRPr="00004409" w:rsidRDefault="006D3812" w:rsidP="00E92B23">
      <w:pPr>
        <w:ind w:left="-284"/>
        <w:jc w:val="both"/>
        <w:rPr>
          <w:rFonts w:cs="TimesNewRoman"/>
        </w:rPr>
      </w:pPr>
      <w:r w:rsidRPr="002C419A">
        <w:rPr>
          <w:rFonts w:cs="TimesNewRoman"/>
        </w:rPr>
        <w:t xml:space="preserve">Η </w:t>
      </w:r>
      <w:r w:rsidRPr="002C419A">
        <w:rPr>
          <w:rFonts w:cs="TimesNewRoman"/>
          <w:b/>
        </w:rPr>
        <w:t>εξέταση</w:t>
      </w:r>
      <w:r w:rsidRPr="002C419A">
        <w:rPr>
          <w:rFonts w:cs="TimesNewRoman"/>
        </w:rPr>
        <w:t xml:space="preserve"> </w:t>
      </w:r>
      <w:r w:rsidR="0065580F" w:rsidRPr="002C419A">
        <w:rPr>
          <w:rFonts w:cs="TimesNewRoman"/>
        </w:rPr>
        <w:t>θα γίνει σε</w:t>
      </w:r>
      <w:r w:rsidRPr="002C419A">
        <w:rPr>
          <w:rFonts w:cs="TimesNewRoman"/>
        </w:rPr>
        <w:t xml:space="preserve"> δύο μαθήματα</w:t>
      </w:r>
      <w:r w:rsidR="000A3835" w:rsidRPr="002C419A">
        <w:rPr>
          <w:rFonts w:cs="TimesNewRoman"/>
        </w:rPr>
        <w:t xml:space="preserve"> (</w:t>
      </w:r>
      <w:r w:rsidR="0065580F" w:rsidRPr="002C419A">
        <w:rPr>
          <w:rFonts w:cs="TimesNewRoman"/>
        </w:rPr>
        <w:t>1.</w:t>
      </w:r>
      <w:r w:rsidR="007F3413" w:rsidRPr="002C419A">
        <w:rPr>
          <w:rFonts w:cs="TimesNewRoman"/>
        </w:rPr>
        <w:t xml:space="preserve"> </w:t>
      </w:r>
      <w:r w:rsidR="0065580F" w:rsidRPr="002C419A">
        <w:rPr>
          <w:rFonts w:cs="TimesNewRoman"/>
        </w:rPr>
        <w:t>Ποσοτικές Μέθοδοι, 2.</w:t>
      </w:r>
      <w:r w:rsidR="007F3413" w:rsidRPr="002C419A">
        <w:rPr>
          <w:rFonts w:cs="TimesNewRoman"/>
        </w:rPr>
        <w:t xml:space="preserve"> </w:t>
      </w:r>
      <w:r w:rsidR="0065580F" w:rsidRPr="002C419A">
        <w:rPr>
          <w:rFonts w:cs="TimesNewRoman"/>
        </w:rPr>
        <w:t>Εισαγωγή στην Οικονομική</w:t>
      </w:r>
      <w:r w:rsidR="00975FDF" w:rsidRPr="002C419A">
        <w:rPr>
          <w:rFonts w:cs="TimesNewRoman"/>
        </w:rPr>
        <w:t xml:space="preserve"> Επιστήμη</w:t>
      </w:r>
      <w:r w:rsidR="0065580F" w:rsidRPr="002C419A">
        <w:rPr>
          <w:rFonts w:cs="TimesNewRoman"/>
        </w:rPr>
        <w:t>)</w:t>
      </w:r>
      <w:r w:rsidR="00DC6EAB">
        <w:rPr>
          <w:rFonts w:cs="TimesNewRoman"/>
        </w:rPr>
        <w:t xml:space="preserve">. </w:t>
      </w:r>
      <w:r w:rsidR="00DC6EAB" w:rsidRPr="00C81F3A">
        <w:rPr>
          <w:rFonts w:cs="TimesNewRoman"/>
          <w:color w:val="000000" w:themeColor="text1"/>
        </w:rPr>
        <w:t xml:space="preserve">Οι </w:t>
      </w:r>
      <w:r w:rsidR="006E79F5" w:rsidRPr="00C81F3A">
        <w:rPr>
          <w:rFonts w:cs="TimesNewRoman"/>
          <w:color w:val="000000" w:themeColor="text1"/>
        </w:rPr>
        <w:t>εξετάσεις</w:t>
      </w:r>
      <w:r w:rsidR="00DC6EAB" w:rsidRPr="00C81F3A">
        <w:rPr>
          <w:rFonts w:cs="TimesNewRoman"/>
          <w:color w:val="000000" w:themeColor="text1"/>
        </w:rPr>
        <w:t xml:space="preserve"> προγραμματίζονται να </w:t>
      </w:r>
      <w:r w:rsidR="006E79F5" w:rsidRPr="00C81F3A">
        <w:rPr>
          <w:rFonts w:cs="TimesNewRoman"/>
          <w:color w:val="000000" w:themeColor="text1"/>
        </w:rPr>
        <w:t>γίνουν</w:t>
      </w:r>
      <w:r w:rsidR="00DC6EAB" w:rsidRPr="00C81F3A">
        <w:rPr>
          <w:rFonts w:cs="TimesNewRoman"/>
          <w:color w:val="000000" w:themeColor="text1"/>
        </w:rPr>
        <w:t xml:space="preserve"> </w:t>
      </w:r>
      <w:r w:rsidR="00133FB9">
        <w:rPr>
          <w:rFonts w:cs="TimesNewRoman"/>
          <w:color w:val="000000" w:themeColor="text1"/>
        </w:rPr>
        <w:t>στις αρχές</w:t>
      </w:r>
      <w:r w:rsidR="00DC6EAB" w:rsidRPr="00C81F3A">
        <w:rPr>
          <w:rFonts w:cs="TimesNewRoman"/>
          <w:color w:val="000000" w:themeColor="text1"/>
        </w:rPr>
        <w:t xml:space="preserve"> </w:t>
      </w:r>
      <w:r w:rsidR="006E79F5" w:rsidRPr="00C81F3A">
        <w:rPr>
          <w:rFonts w:cs="TimesNewRoman"/>
          <w:color w:val="000000" w:themeColor="text1"/>
        </w:rPr>
        <w:t>Σεπτ</w:t>
      </w:r>
      <w:r w:rsidR="00133FB9">
        <w:rPr>
          <w:rFonts w:cs="TimesNewRoman"/>
          <w:color w:val="000000" w:themeColor="text1"/>
        </w:rPr>
        <w:t>εμβρίου</w:t>
      </w:r>
      <w:r w:rsidR="00C5080D">
        <w:rPr>
          <w:rFonts w:cs="TimesNewRoman"/>
          <w:color w:val="000000" w:themeColor="text1"/>
        </w:rPr>
        <w:t xml:space="preserve"> 202</w:t>
      </w:r>
      <w:r w:rsidR="00133FB9">
        <w:rPr>
          <w:rFonts w:cs="TimesNewRoman"/>
          <w:color w:val="000000" w:themeColor="text1"/>
        </w:rPr>
        <w:t>2</w:t>
      </w:r>
      <w:r w:rsidR="00DC6EAB" w:rsidRPr="00C81F3A">
        <w:rPr>
          <w:rFonts w:cs="TimesNewRoman"/>
          <w:color w:val="000000" w:themeColor="text1"/>
        </w:rPr>
        <w:t>.</w:t>
      </w:r>
      <w:r w:rsidR="00DC6EAB" w:rsidRPr="00470A07">
        <w:rPr>
          <w:rFonts w:cs="TimesNewRoman"/>
          <w:color w:val="FF0000"/>
        </w:rPr>
        <w:t xml:space="preserve"> </w:t>
      </w:r>
      <w:r w:rsidR="00DC6EAB">
        <w:rPr>
          <w:rFonts w:cs="TimesNewRoman"/>
        </w:rPr>
        <w:t xml:space="preserve">Η </w:t>
      </w:r>
      <w:r w:rsidR="006E79F5">
        <w:rPr>
          <w:rFonts w:cs="TimesNewRoman"/>
        </w:rPr>
        <w:t>ακριβής</w:t>
      </w:r>
      <w:r w:rsidR="00DC6EAB">
        <w:rPr>
          <w:rFonts w:cs="TimesNewRoman"/>
        </w:rPr>
        <w:t xml:space="preserve"> </w:t>
      </w:r>
      <w:r w:rsidR="006E79F5">
        <w:rPr>
          <w:rFonts w:cs="TimesNewRoman"/>
        </w:rPr>
        <w:t>ημερομηνία</w:t>
      </w:r>
      <w:r w:rsidR="00DC6EAB">
        <w:rPr>
          <w:rFonts w:cs="TimesNewRoman"/>
        </w:rPr>
        <w:t xml:space="preserve"> και ο </w:t>
      </w:r>
      <w:r w:rsidR="006E79F5">
        <w:rPr>
          <w:rFonts w:cs="TimesNewRoman"/>
        </w:rPr>
        <w:t>τρόπος</w:t>
      </w:r>
      <w:r w:rsidR="00DC6EAB">
        <w:rPr>
          <w:rFonts w:cs="TimesNewRoman"/>
        </w:rPr>
        <w:t xml:space="preserve"> </w:t>
      </w:r>
      <w:r w:rsidR="006E79F5">
        <w:rPr>
          <w:rFonts w:cs="TimesNewRoman"/>
        </w:rPr>
        <w:t>εξέτασης</w:t>
      </w:r>
      <w:r w:rsidR="0065580F" w:rsidRPr="002C419A">
        <w:rPr>
          <w:rFonts w:cs="TimesNewRoman"/>
        </w:rPr>
        <w:t xml:space="preserve"> </w:t>
      </w:r>
      <w:r w:rsidRPr="002C419A">
        <w:rPr>
          <w:rFonts w:cs="TimesNewRoman"/>
        </w:rPr>
        <w:t xml:space="preserve">θα </w:t>
      </w:r>
      <w:r w:rsidR="006E79F5">
        <w:rPr>
          <w:rFonts w:cs="TimesNewRoman"/>
        </w:rPr>
        <w:t>ανακοινωθεί με νεότερη ενημέρωση.</w:t>
      </w:r>
      <w:r w:rsidRPr="002C419A">
        <w:rPr>
          <w:rFonts w:cs="TimesNewRoman"/>
        </w:rPr>
        <w:t xml:space="preserve"> </w:t>
      </w:r>
      <w:r w:rsidR="004229B2" w:rsidRPr="002C419A">
        <w:rPr>
          <w:rFonts w:cs="TimesNewRoman"/>
        </w:rPr>
        <w:t>Η ύλη των προς εξέταση μαθημάτων βρίσκεται στην ηλεκτρονική διεύθυνση:</w:t>
      </w:r>
      <w:r w:rsidR="00070147" w:rsidRPr="002C419A">
        <w:rPr>
          <w:rFonts w:cs="TimesNewRoman"/>
        </w:rPr>
        <w:t xml:space="preserve"> </w:t>
      </w:r>
      <w:hyperlink r:id="rId11" w:history="1">
        <w:r w:rsidR="00070147" w:rsidRPr="002C419A">
          <w:rPr>
            <w:rStyle w:val="-"/>
            <w:rFonts w:cs="TimesNewRoman"/>
            <w:b/>
            <w:color w:val="auto"/>
          </w:rPr>
          <w:t>Ύλη εξετάσεων</w:t>
        </w:r>
      </w:hyperlink>
      <w:r w:rsidR="00070147" w:rsidRPr="002C419A">
        <w:rPr>
          <w:rFonts w:cs="TimesNewRoman"/>
        </w:rPr>
        <w:t>.</w:t>
      </w:r>
      <w:r w:rsidR="00E67FA8" w:rsidRPr="002C419A">
        <w:rPr>
          <w:rFonts w:cs="TimesNewRoman"/>
        </w:rPr>
        <w:t xml:space="preserve"> </w:t>
      </w:r>
    </w:p>
    <w:p w14:paraId="502695FD" w14:textId="77777777" w:rsidR="00452402" w:rsidRPr="002C419A" w:rsidRDefault="00452402" w:rsidP="00E92B23">
      <w:pPr>
        <w:ind w:left="-284"/>
        <w:jc w:val="both"/>
        <w:rPr>
          <w:rFonts w:cs="TimesNewRoman"/>
        </w:rPr>
      </w:pPr>
      <w:r w:rsidRPr="002C419A">
        <w:rPr>
          <w:sz w:val="24"/>
          <w:szCs w:val="24"/>
        </w:rPr>
        <w:t xml:space="preserve">Επιλέγονται </w:t>
      </w:r>
      <w:r w:rsidR="001939C4" w:rsidRPr="002C419A">
        <w:rPr>
          <w:sz w:val="24"/>
          <w:szCs w:val="24"/>
        </w:rPr>
        <w:t>μέχρι</w:t>
      </w:r>
      <w:r w:rsidRPr="002C419A">
        <w:rPr>
          <w:sz w:val="24"/>
          <w:szCs w:val="24"/>
        </w:rPr>
        <w:t xml:space="preserve"> τριάντα (30) υποψήφιοι</w:t>
      </w:r>
      <w:r w:rsidR="001939C4" w:rsidRPr="002C419A">
        <w:rPr>
          <w:sz w:val="24"/>
          <w:szCs w:val="24"/>
        </w:rPr>
        <w:t xml:space="preserve">, </w:t>
      </w:r>
      <w:r w:rsidR="006E79F5">
        <w:rPr>
          <w:sz w:val="24"/>
          <w:szCs w:val="24"/>
        </w:rPr>
        <w:t xml:space="preserve">με βάση τον εσωτερικό κανονισμό. </w:t>
      </w:r>
    </w:p>
    <w:p w14:paraId="7354F66E" w14:textId="77777777" w:rsidR="00090AB0" w:rsidRPr="002C419A" w:rsidRDefault="00090AB0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 w:cs="Times New Roman"/>
          <w:lang w:eastAsia="el-GR"/>
        </w:rPr>
      </w:pPr>
      <w:r w:rsidRPr="002C419A">
        <w:rPr>
          <w:rFonts w:eastAsia="Times New Roman" w:cs="Times New Roman"/>
          <w:lang w:eastAsia="el-GR"/>
        </w:rPr>
        <w:t>Η παρούσα Πρό</w:t>
      </w:r>
      <w:r w:rsidR="0098755A" w:rsidRPr="002C419A">
        <w:rPr>
          <w:rFonts w:eastAsia="Times New Roman" w:cs="Times New Roman"/>
          <w:lang w:eastAsia="el-GR"/>
        </w:rPr>
        <w:t>σ</w:t>
      </w:r>
      <w:r w:rsidRPr="002C419A">
        <w:rPr>
          <w:rFonts w:eastAsia="Times New Roman" w:cs="Times New Roman"/>
          <w:lang w:eastAsia="el-GR"/>
        </w:rPr>
        <w:t xml:space="preserve">κληση Εκδήλωσης Ενδιαφέροντος δημοσιεύεται στο πλαίσιο του αναμορφωμένου Προγράμματος Μεταπτυχιακών Σπουδών </w:t>
      </w:r>
      <w:r w:rsidRPr="002C419A">
        <w:rPr>
          <w:rFonts w:eastAsia="Times New Roman" w:cs="Times New Roman"/>
          <w:b/>
          <w:lang w:eastAsia="el-GR"/>
        </w:rPr>
        <w:t>«Διοίκηση Επιχειρήσεων-</w:t>
      </w:r>
      <w:r w:rsidRPr="002C419A">
        <w:rPr>
          <w:rFonts w:eastAsia="Times New Roman" w:cs="Times New Roman"/>
          <w:b/>
          <w:lang w:val="en-US" w:eastAsia="el-GR"/>
        </w:rPr>
        <w:t>Master</w:t>
      </w:r>
      <w:r w:rsidRPr="002C419A">
        <w:rPr>
          <w:rFonts w:eastAsia="Times New Roman" w:cs="Times New Roman"/>
          <w:b/>
          <w:lang w:eastAsia="el-GR"/>
        </w:rPr>
        <w:t xml:space="preserve"> </w:t>
      </w:r>
      <w:r w:rsidRPr="002C419A">
        <w:rPr>
          <w:rFonts w:eastAsia="Times New Roman" w:cs="Times New Roman"/>
          <w:b/>
          <w:lang w:val="en-US" w:eastAsia="el-GR"/>
        </w:rPr>
        <w:t>in</w:t>
      </w:r>
      <w:r w:rsidRPr="002C419A">
        <w:rPr>
          <w:rFonts w:eastAsia="Times New Roman" w:cs="Times New Roman"/>
          <w:b/>
          <w:lang w:eastAsia="el-GR"/>
        </w:rPr>
        <w:t xml:space="preserve"> </w:t>
      </w:r>
      <w:r w:rsidRPr="002C419A">
        <w:rPr>
          <w:rFonts w:eastAsia="Times New Roman" w:cs="Times New Roman"/>
          <w:b/>
          <w:lang w:val="en-US" w:eastAsia="el-GR"/>
        </w:rPr>
        <w:t>Business</w:t>
      </w:r>
      <w:r w:rsidRPr="002C419A">
        <w:rPr>
          <w:rFonts w:eastAsia="Times New Roman" w:cs="Times New Roman"/>
          <w:b/>
          <w:lang w:eastAsia="el-GR"/>
        </w:rPr>
        <w:t xml:space="preserve"> </w:t>
      </w:r>
      <w:r w:rsidRPr="002C419A">
        <w:rPr>
          <w:rFonts w:eastAsia="Times New Roman" w:cs="Times New Roman"/>
          <w:b/>
          <w:lang w:val="en-US" w:eastAsia="el-GR"/>
        </w:rPr>
        <w:t>Administration</w:t>
      </w:r>
      <w:r w:rsidRPr="002C419A">
        <w:rPr>
          <w:rFonts w:eastAsia="Times New Roman" w:cs="Times New Roman"/>
          <w:b/>
          <w:lang w:eastAsia="el-GR"/>
        </w:rPr>
        <w:t xml:space="preserve"> (</w:t>
      </w:r>
      <w:r w:rsidRPr="002C419A">
        <w:rPr>
          <w:rFonts w:eastAsia="Times New Roman" w:cs="Times New Roman"/>
          <w:b/>
          <w:lang w:val="en-US" w:eastAsia="el-GR"/>
        </w:rPr>
        <w:t>M</w:t>
      </w:r>
      <w:r w:rsidRPr="002C419A">
        <w:rPr>
          <w:rFonts w:eastAsia="Times New Roman" w:cs="Times New Roman"/>
          <w:b/>
          <w:lang w:eastAsia="el-GR"/>
        </w:rPr>
        <w:t>.</w:t>
      </w:r>
      <w:r w:rsidRPr="002C419A">
        <w:rPr>
          <w:rFonts w:eastAsia="Times New Roman" w:cs="Times New Roman"/>
          <w:b/>
          <w:lang w:val="en-US" w:eastAsia="el-GR"/>
        </w:rPr>
        <w:t>B</w:t>
      </w:r>
      <w:r w:rsidRPr="002C419A">
        <w:rPr>
          <w:rFonts w:eastAsia="Times New Roman" w:cs="Times New Roman"/>
          <w:b/>
          <w:lang w:eastAsia="el-GR"/>
        </w:rPr>
        <w:t>.</w:t>
      </w:r>
      <w:r w:rsidRPr="002C419A">
        <w:rPr>
          <w:rFonts w:eastAsia="Times New Roman" w:cs="Times New Roman"/>
          <w:b/>
          <w:lang w:val="en-US" w:eastAsia="el-GR"/>
        </w:rPr>
        <w:t>A</w:t>
      </w:r>
      <w:r w:rsidRPr="002C419A">
        <w:rPr>
          <w:rFonts w:eastAsia="Times New Roman" w:cs="Times New Roman"/>
          <w:b/>
          <w:lang w:eastAsia="el-GR"/>
        </w:rPr>
        <w:t>.)”.</w:t>
      </w:r>
    </w:p>
    <w:p w14:paraId="1D7ECCE7" w14:textId="77777777" w:rsidR="009139F3" w:rsidRPr="002C419A" w:rsidRDefault="009139F3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 w:cs="Times New Roman"/>
          <w:lang w:eastAsia="el-GR"/>
        </w:rPr>
      </w:pPr>
    </w:p>
    <w:p w14:paraId="248785F9" w14:textId="781D840E" w:rsidR="00164516" w:rsidRPr="002C419A" w:rsidRDefault="00027088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2C419A">
        <w:rPr>
          <w:rFonts w:eastAsia="Times New Roman" w:cs="Times New Roman"/>
          <w:lang w:eastAsia="el-GR"/>
        </w:rPr>
        <w:t>Για</w:t>
      </w:r>
      <w:r w:rsidR="007C0341" w:rsidRPr="002C419A">
        <w:rPr>
          <w:rFonts w:eastAsia="Times New Roman" w:cs="Times New Roman"/>
          <w:lang w:eastAsia="el-GR"/>
        </w:rPr>
        <w:t xml:space="preserve"> </w:t>
      </w:r>
      <w:r w:rsidR="00D23BFB" w:rsidRPr="002C419A">
        <w:rPr>
          <w:rFonts w:cs="TimesNewRoman"/>
        </w:rPr>
        <w:t xml:space="preserve">περισσότερες πληροφορίες </w:t>
      </w:r>
      <w:r w:rsidR="00164516" w:rsidRPr="002C419A">
        <w:rPr>
          <w:rFonts w:cs="TimesNewRoman"/>
        </w:rPr>
        <w:t>οι ενδιαφερόμενοι μπορούν να επισκεφτούν τον ιστότοπο του</w:t>
      </w:r>
      <w:r w:rsidRPr="002C419A">
        <w:rPr>
          <w:rFonts w:cs="TimesNewRoman"/>
        </w:rPr>
        <w:t xml:space="preserve"> </w:t>
      </w:r>
      <w:r w:rsidR="00164516" w:rsidRPr="002C419A">
        <w:rPr>
          <w:rFonts w:cs="TimesNewRoman"/>
        </w:rPr>
        <w:t xml:space="preserve">Τμήματος </w:t>
      </w:r>
      <w:r w:rsidR="003F5140" w:rsidRPr="002C419A">
        <w:rPr>
          <w:rFonts w:cs="TimesNewRoman,Bold"/>
          <w:b/>
          <w:bCs/>
        </w:rPr>
        <w:t>(</w:t>
      </w:r>
      <w:hyperlink r:id="rId12" w:history="1">
        <w:r w:rsidR="006D3812" w:rsidRPr="002C419A">
          <w:rPr>
            <w:rStyle w:val="-"/>
            <w:rFonts w:cs="TimesNewRoman,Bold"/>
            <w:b/>
            <w:bCs/>
            <w:color w:val="auto"/>
          </w:rPr>
          <w:t>www.bma.upatras.gr</w:t>
        </w:r>
      </w:hyperlink>
      <w:r w:rsidR="003F5140" w:rsidRPr="002C419A">
        <w:rPr>
          <w:rFonts w:cs="TimesNewRoman,Bold"/>
          <w:b/>
          <w:bCs/>
        </w:rPr>
        <w:t>)</w:t>
      </w:r>
      <w:r w:rsidR="006D3812" w:rsidRPr="002C419A">
        <w:rPr>
          <w:rFonts w:cs="TimesNewRoman,Bold"/>
          <w:b/>
          <w:bCs/>
        </w:rPr>
        <w:t xml:space="preserve"> </w:t>
      </w:r>
      <w:r w:rsidR="00D23BFB" w:rsidRPr="002C419A">
        <w:rPr>
          <w:rFonts w:cs="TimesNewRoman,Bold"/>
          <w:bCs/>
        </w:rPr>
        <w:t>ή</w:t>
      </w:r>
      <w:r w:rsidR="0098755A" w:rsidRPr="002C419A">
        <w:rPr>
          <w:rFonts w:cs="TimesNewRoman,Bold"/>
          <w:bCs/>
        </w:rPr>
        <w:t xml:space="preserve"> να επικοινωνήσουν με</w:t>
      </w:r>
      <w:r w:rsidR="00D23BFB" w:rsidRPr="002C419A">
        <w:rPr>
          <w:rFonts w:cs="TimesNewRoman,Bold"/>
          <w:bCs/>
        </w:rPr>
        <w:t xml:space="preserve"> </w:t>
      </w:r>
      <w:r w:rsidR="006D3812" w:rsidRPr="002C419A">
        <w:rPr>
          <w:rFonts w:cs="TimesNewRoman,Bold"/>
          <w:bCs/>
        </w:rPr>
        <w:t>τη</w:t>
      </w:r>
      <w:r w:rsidR="006D3812" w:rsidRPr="002C419A">
        <w:rPr>
          <w:rFonts w:cs="TimesNewRoman,Bold"/>
          <w:b/>
          <w:bCs/>
        </w:rPr>
        <w:t xml:space="preserve"> </w:t>
      </w:r>
      <w:r w:rsidR="00164516" w:rsidRPr="002C419A">
        <w:rPr>
          <w:rFonts w:cs="TimesNewRoman"/>
        </w:rPr>
        <w:t>Γραμματεία</w:t>
      </w:r>
      <w:r w:rsidRPr="002C419A">
        <w:rPr>
          <w:rFonts w:cs="TimesNewRoman"/>
        </w:rPr>
        <w:t xml:space="preserve"> </w:t>
      </w:r>
      <w:r w:rsidR="00D23BFB" w:rsidRPr="002C419A">
        <w:rPr>
          <w:rFonts w:cs="TimesNewRoman"/>
        </w:rPr>
        <w:t>του</w:t>
      </w:r>
      <w:r w:rsidR="006D3812" w:rsidRPr="002C419A">
        <w:rPr>
          <w:rFonts w:cs="TimesNewRoman"/>
        </w:rPr>
        <w:t xml:space="preserve"> </w:t>
      </w:r>
      <w:r w:rsidR="00164516" w:rsidRPr="002C419A">
        <w:rPr>
          <w:rFonts w:cs="TimesNewRoman"/>
        </w:rPr>
        <w:t>Μεταπτυχιακ</w:t>
      </w:r>
      <w:r w:rsidR="00D23BFB" w:rsidRPr="002C419A">
        <w:rPr>
          <w:rFonts w:cs="TimesNewRoman"/>
        </w:rPr>
        <w:t>ού</w:t>
      </w:r>
      <w:r w:rsidR="00164516" w:rsidRPr="002C419A">
        <w:rPr>
          <w:rFonts w:cs="TimesNewRoman"/>
        </w:rPr>
        <w:t xml:space="preserve"> </w:t>
      </w:r>
      <w:r w:rsidR="00D23BFB" w:rsidRPr="002C419A">
        <w:rPr>
          <w:rFonts w:cs="TimesNewRoman"/>
        </w:rPr>
        <w:t>Προγράμματος</w:t>
      </w:r>
      <w:r w:rsidR="00164516" w:rsidRPr="002C419A">
        <w:rPr>
          <w:rFonts w:cs="TimesNewRoman"/>
        </w:rPr>
        <w:t xml:space="preserve"> Σπουδών</w:t>
      </w:r>
      <w:r w:rsidR="006D3812" w:rsidRPr="002C419A">
        <w:rPr>
          <w:rFonts w:cs="TimesNewRoman"/>
        </w:rPr>
        <w:t xml:space="preserve"> (ΜΒΑ) στα τ</w:t>
      </w:r>
      <w:r w:rsidR="00164516" w:rsidRPr="002C419A">
        <w:rPr>
          <w:rFonts w:cs="TimesNewRoman"/>
        </w:rPr>
        <w:t>ηλ</w:t>
      </w:r>
      <w:r w:rsidR="006D3812" w:rsidRPr="002C419A">
        <w:rPr>
          <w:rFonts w:cs="TimesNewRoman"/>
        </w:rPr>
        <w:t>έφωνα</w:t>
      </w:r>
      <w:r w:rsidR="00164516" w:rsidRPr="002C419A">
        <w:rPr>
          <w:rFonts w:cs="TimesNewRoman"/>
        </w:rPr>
        <w:t>: 2610- 9</w:t>
      </w:r>
      <w:r w:rsidR="00C40CBB" w:rsidRPr="00C40CBB">
        <w:rPr>
          <w:rFonts w:cs="TimesNewRoman"/>
        </w:rPr>
        <w:t xml:space="preserve">69968, </w:t>
      </w:r>
      <w:r w:rsidR="00164516" w:rsidRPr="002C419A">
        <w:rPr>
          <w:rFonts w:cs="TimesNewRoman"/>
        </w:rPr>
        <w:t>96998</w:t>
      </w:r>
      <w:r w:rsidR="00F242F3" w:rsidRPr="002C419A">
        <w:rPr>
          <w:rFonts w:cs="TimesNewRoman"/>
        </w:rPr>
        <w:t>8</w:t>
      </w:r>
      <w:r w:rsidR="00C40CBB" w:rsidRPr="00C40CBB">
        <w:rPr>
          <w:rFonts w:cs="TimesNewRoman"/>
        </w:rPr>
        <w:t>, 969975</w:t>
      </w:r>
      <w:r w:rsidR="006D3812" w:rsidRPr="002C419A">
        <w:rPr>
          <w:rFonts w:cs="TimesNewRoman"/>
        </w:rPr>
        <w:t>.</w:t>
      </w:r>
    </w:p>
    <w:p w14:paraId="7E2B62F1" w14:textId="77777777" w:rsidR="00D56D5F" w:rsidRDefault="00D56D5F" w:rsidP="00E92B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617FAE4F" w14:textId="77777777" w:rsidR="00E92B23" w:rsidRDefault="00E92B23" w:rsidP="00E92B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7A4F0927" w14:textId="77777777" w:rsidR="00E92B23" w:rsidRPr="002C419A" w:rsidRDefault="00E92B23" w:rsidP="00E92B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451F120E" w14:textId="665A9A81" w:rsidR="00164516" w:rsidRPr="002C419A" w:rsidRDefault="00164516" w:rsidP="009B2D34">
      <w:pPr>
        <w:autoSpaceDE w:val="0"/>
        <w:autoSpaceDN w:val="0"/>
        <w:adjustRightInd w:val="0"/>
        <w:spacing w:after="0" w:line="240" w:lineRule="auto"/>
        <w:ind w:left="-284" w:right="-284"/>
        <w:rPr>
          <w:rFonts w:cs="TimesNewRoman,Bold"/>
          <w:b/>
          <w:bCs/>
        </w:rPr>
      </w:pPr>
      <w:r w:rsidRPr="002C419A">
        <w:rPr>
          <w:rFonts w:cs="TimesNewRoman,Bold"/>
          <w:b/>
          <w:bCs/>
        </w:rPr>
        <w:t>Πάτρα,</w:t>
      </w:r>
      <w:r w:rsidR="0065579B" w:rsidRPr="0065579B">
        <w:rPr>
          <w:rFonts w:cs="TimesNewRoman,Bold"/>
          <w:b/>
          <w:bCs/>
        </w:rPr>
        <w:t xml:space="preserve"> </w:t>
      </w:r>
      <w:r w:rsidR="001940AB">
        <w:rPr>
          <w:rFonts w:cs="TimesNewRoman,Bold"/>
          <w:b/>
          <w:bCs/>
        </w:rPr>
        <w:t>26</w:t>
      </w:r>
      <w:r w:rsidR="00C40CBB" w:rsidRPr="00C40CBB">
        <w:rPr>
          <w:rFonts w:cs="TimesNewRoman,Bold"/>
          <w:b/>
          <w:bCs/>
        </w:rPr>
        <w:t>-</w:t>
      </w:r>
      <w:r w:rsidR="001940AB">
        <w:rPr>
          <w:rFonts w:cs="TimesNewRoman,Bold"/>
          <w:b/>
          <w:bCs/>
        </w:rPr>
        <w:t>05</w:t>
      </w:r>
      <w:r w:rsidR="00C40CBB" w:rsidRPr="00C40CBB">
        <w:rPr>
          <w:rFonts w:cs="TimesNewRoman,Bold"/>
          <w:b/>
          <w:bCs/>
        </w:rPr>
        <w:t>-2022</w:t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A70AA7" w:rsidRPr="002C419A">
        <w:rPr>
          <w:rFonts w:cs="TimesNewRoman,Bold"/>
          <w:b/>
          <w:bCs/>
        </w:rPr>
        <w:t xml:space="preserve">                </w:t>
      </w:r>
      <w:r w:rsidR="00F2644E">
        <w:rPr>
          <w:rFonts w:cs="TimesNewRoman,Bold"/>
          <w:b/>
          <w:bCs/>
        </w:rPr>
        <w:t xml:space="preserve">          </w:t>
      </w:r>
      <w:r w:rsidR="00753219">
        <w:rPr>
          <w:rFonts w:cs="TimesNewRoman,Bold"/>
          <w:b/>
          <w:bCs/>
        </w:rPr>
        <w:t xml:space="preserve">    </w:t>
      </w:r>
      <w:r w:rsidR="00C40CBB" w:rsidRPr="00C40CBB">
        <w:rPr>
          <w:rFonts w:cs="TimesNewRoman,Bold"/>
          <w:b/>
          <w:bCs/>
        </w:rPr>
        <w:t xml:space="preserve">       </w:t>
      </w:r>
      <w:r w:rsidR="00A70AA7" w:rsidRPr="002C419A">
        <w:rPr>
          <w:rFonts w:cs="TimesNewRoman,Bold"/>
          <w:b/>
          <w:bCs/>
        </w:rPr>
        <w:t xml:space="preserve"> </w:t>
      </w:r>
      <w:r w:rsidRPr="002C419A">
        <w:rPr>
          <w:rFonts w:cs="TimesNewRoman,Bold"/>
          <w:b/>
          <w:bCs/>
        </w:rPr>
        <w:t>Ο Πρόεδρος του Τμήματος</w:t>
      </w:r>
    </w:p>
    <w:p w14:paraId="54048AB6" w14:textId="77777777" w:rsidR="00027088" w:rsidRPr="002C419A" w:rsidRDefault="00027088" w:rsidP="00330710">
      <w:pPr>
        <w:autoSpaceDE w:val="0"/>
        <w:autoSpaceDN w:val="0"/>
        <w:adjustRightInd w:val="0"/>
        <w:spacing w:after="0" w:line="240" w:lineRule="auto"/>
        <w:ind w:left="-284" w:right="-284"/>
        <w:jc w:val="right"/>
        <w:rPr>
          <w:rFonts w:cs="TimesNewRoman,Bold"/>
          <w:b/>
          <w:bCs/>
        </w:rPr>
      </w:pPr>
    </w:p>
    <w:p w14:paraId="4D4A49F9" w14:textId="77777777" w:rsidR="00D56D5F" w:rsidRPr="002C419A" w:rsidRDefault="00D56D5F" w:rsidP="00330710">
      <w:pPr>
        <w:autoSpaceDE w:val="0"/>
        <w:autoSpaceDN w:val="0"/>
        <w:adjustRightInd w:val="0"/>
        <w:spacing w:after="0" w:line="240" w:lineRule="auto"/>
        <w:ind w:left="-284" w:right="-284"/>
        <w:jc w:val="right"/>
        <w:rPr>
          <w:rFonts w:cs="TimesNewRoman,Bold"/>
          <w:b/>
          <w:bCs/>
        </w:rPr>
      </w:pPr>
    </w:p>
    <w:p w14:paraId="3604B7D7" w14:textId="75272DBA" w:rsidR="00992392" w:rsidRPr="002C419A" w:rsidRDefault="00C40CBB" w:rsidP="00E92B23">
      <w:pPr>
        <w:autoSpaceDE w:val="0"/>
        <w:autoSpaceDN w:val="0"/>
        <w:adjustRightInd w:val="0"/>
        <w:spacing w:after="0" w:line="240" w:lineRule="auto"/>
        <w:ind w:left="4756" w:right="-284" w:firstLine="1004"/>
        <w:rPr>
          <w:rFonts w:cs="TimesNewRoman,Bold"/>
          <w:b/>
          <w:bCs/>
        </w:rPr>
      </w:pPr>
      <w:r>
        <w:rPr>
          <w:rFonts w:cs="TimesNewRoman,Bold"/>
          <w:b/>
          <w:bCs/>
        </w:rPr>
        <w:t xml:space="preserve">                </w:t>
      </w:r>
      <w:r w:rsidR="00C61DFB">
        <w:rPr>
          <w:rFonts w:cs="TimesNewRoman,Bold"/>
          <w:b/>
          <w:bCs/>
        </w:rPr>
        <w:t xml:space="preserve">                </w:t>
      </w:r>
      <w:r>
        <w:rPr>
          <w:rFonts w:cs="TimesNewRoman,Bold"/>
          <w:b/>
          <w:bCs/>
        </w:rPr>
        <w:t xml:space="preserve"> </w:t>
      </w:r>
      <w:r w:rsidR="0065579B">
        <w:rPr>
          <w:rFonts w:cs="TimesNewRoman,Bold"/>
          <w:b/>
          <w:bCs/>
        </w:rPr>
        <w:t>Ανδρέας Νεάρχου</w:t>
      </w:r>
      <w:r w:rsidR="00992392" w:rsidRPr="002C419A">
        <w:rPr>
          <w:rFonts w:cs="TimesNewRoman,Bold"/>
          <w:b/>
          <w:bCs/>
        </w:rPr>
        <w:t xml:space="preserve"> </w:t>
      </w:r>
    </w:p>
    <w:p w14:paraId="6E0D7989" w14:textId="253CBD85" w:rsidR="00164516" w:rsidRPr="002C419A" w:rsidRDefault="00C40CBB" w:rsidP="00C40CBB">
      <w:pPr>
        <w:autoSpaceDE w:val="0"/>
        <w:autoSpaceDN w:val="0"/>
        <w:adjustRightInd w:val="0"/>
        <w:spacing w:after="0" w:line="240" w:lineRule="auto"/>
        <w:ind w:right="-284"/>
      </w:pPr>
      <w:r w:rsidRPr="005D7C9D">
        <w:rPr>
          <w:rFonts w:cs="TimesNewRoman"/>
          <w:b/>
        </w:rPr>
        <w:t xml:space="preserve">                                                                                                                                           </w:t>
      </w:r>
      <w:r w:rsidR="00C61DFB">
        <w:rPr>
          <w:rFonts w:cs="TimesNewRoman"/>
          <w:b/>
        </w:rPr>
        <w:t xml:space="preserve">                </w:t>
      </w:r>
      <w:bookmarkStart w:id="0" w:name="_GoBack"/>
      <w:bookmarkEnd w:id="0"/>
      <w:r w:rsidR="00164516" w:rsidRPr="002C419A">
        <w:rPr>
          <w:rFonts w:cs="TimesNewRoman"/>
          <w:b/>
        </w:rPr>
        <w:t>Καθηγητής</w:t>
      </w:r>
    </w:p>
    <w:sectPr w:rsidR="00164516" w:rsidRPr="002C419A" w:rsidSect="005C6CCB">
      <w:footerReference w:type="default" r:id="rId13"/>
      <w:pgSz w:w="11906" w:h="16838" w:code="9"/>
      <w:pgMar w:top="851" w:right="849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3E931" w14:textId="77777777" w:rsidR="00841B34" w:rsidRDefault="00841B34" w:rsidP="006D3812">
      <w:pPr>
        <w:spacing w:after="0" w:line="240" w:lineRule="auto"/>
      </w:pPr>
      <w:r>
        <w:separator/>
      </w:r>
    </w:p>
  </w:endnote>
  <w:endnote w:type="continuationSeparator" w:id="0">
    <w:p w14:paraId="418EAA2A" w14:textId="77777777" w:rsidR="00841B34" w:rsidRDefault="00841B34" w:rsidP="006D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369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1B245" w14:textId="3CDADD97" w:rsidR="004C4D48" w:rsidRDefault="006E79F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D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20D1C3" w14:textId="77777777" w:rsidR="004C4D48" w:rsidRDefault="004C4D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57E62" w14:textId="77777777" w:rsidR="00841B34" w:rsidRDefault="00841B34" w:rsidP="006D3812">
      <w:pPr>
        <w:spacing w:after="0" w:line="240" w:lineRule="auto"/>
      </w:pPr>
      <w:r>
        <w:separator/>
      </w:r>
    </w:p>
  </w:footnote>
  <w:footnote w:type="continuationSeparator" w:id="0">
    <w:p w14:paraId="4B3CA58E" w14:textId="77777777" w:rsidR="00841B34" w:rsidRDefault="00841B34" w:rsidP="006D3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B0361"/>
    <w:multiLevelType w:val="hybridMultilevel"/>
    <w:tmpl w:val="8DDA7FF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73"/>
    <w:rsid w:val="00004409"/>
    <w:rsid w:val="000203FC"/>
    <w:rsid w:val="00027088"/>
    <w:rsid w:val="000342B6"/>
    <w:rsid w:val="00041CD7"/>
    <w:rsid w:val="000508C6"/>
    <w:rsid w:val="0005245B"/>
    <w:rsid w:val="00070147"/>
    <w:rsid w:val="00081863"/>
    <w:rsid w:val="00085295"/>
    <w:rsid w:val="00087CD3"/>
    <w:rsid w:val="00090AB0"/>
    <w:rsid w:val="000949E5"/>
    <w:rsid w:val="0009516B"/>
    <w:rsid w:val="0009552A"/>
    <w:rsid w:val="000A3835"/>
    <w:rsid w:val="000A5628"/>
    <w:rsid w:val="000B33E3"/>
    <w:rsid w:val="000C54EA"/>
    <w:rsid w:val="000C61C8"/>
    <w:rsid w:val="000F0B50"/>
    <w:rsid w:val="000F78A6"/>
    <w:rsid w:val="00103CD0"/>
    <w:rsid w:val="00103CD8"/>
    <w:rsid w:val="00106376"/>
    <w:rsid w:val="00123C77"/>
    <w:rsid w:val="00133FB9"/>
    <w:rsid w:val="00144708"/>
    <w:rsid w:val="001552E6"/>
    <w:rsid w:val="00164516"/>
    <w:rsid w:val="00170B7D"/>
    <w:rsid w:val="00181A72"/>
    <w:rsid w:val="0018322A"/>
    <w:rsid w:val="00183F3A"/>
    <w:rsid w:val="001939C4"/>
    <w:rsid w:val="001940AB"/>
    <w:rsid w:val="00194120"/>
    <w:rsid w:val="001B351B"/>
    <w:rsid w:val="00220D75"/>
    <w:rsid w:val="00221785"/>
    <w:rsid w:val="00253565"/>
    <w:rsid w:val="0025715B"/>
    <w:rsid w:val="0027201A"/>
    <w:rsid w:val="00282C3D"/>
    <w:rsid w:val="00294BE3"/>
    <w:rsid w:val="002C419A"/>
    <w:rsid w:val="002C78F7"/>
    <w:rsid w:val="002D6F49"/>
    <w:rsid w:val="00330710"/>
    <w:rsid w:val="00340753"/>
    <w:rsid w:val="0034102D"/>
    <w:rsid w:val="003438E8"/>
    <w:rsid w:val="00354FFE"/>
    <w:rsid w:val="00384123"/>
    <w:rsid w:val="003860D1"/>
    <w:rsid w:val="003861CF"/>
    <w:rsid w:val="00386953"/>
    <w:rsid w:val="00391AF1"/>
    <w:rsid w:val="003F5140"/>
    <w:rsid w:val="004017AB"/>
    <w:rsid w:val="00401E1D"/>
    <w:rsid w:val="00414773"/>
    <w:rsid w:val="004159E5"/>
    <w:rsid w:val="004229B2"/>
    <w:rsid w:val="004266A6"/>
    <w:rsid w:val="004278C9"/>
    <w:rsid w:val="00437C7E"/>
    <w:rsid w:val="00446148"/>
    <w:rsid w:val="00452402"/>
    <w:rsid w:val="00461EEB"/>
    <w:rsid w:val="00470A07"/>
    <w:rsid w:val="004940FC"/>
    <w:rsid w:val="00495AA5"/>
    <w:rsid w:val="00497A2C"/>
    <w:rsid w:val="004C4D48"/>
    <w:rsid w:val="004E0340"/>
    <w:rsid w:val="00513D71"/>
    <w:rsid w:val="0052141F"/>
    <w:rsid w:val="00530B81"/>
    <w:rsid w:val="005551F0"/>
    <w:rsid w:val="005623BA"/>
    <w:rsid w:val="00587E75"/>
    <w:rsid w:val="005920BC"/>
    <w:rsid w:val="00597068"/>
    <w:rsid w:val="0059751C"/>
    <w:rsid w:val="005B52DC"/>
    <w:rsid w:val="005C0CE2"/>
    <w:rsid w:val="005C0DE0"/>
    <w:rsid w:val="005C6CCB"/>
    <w:rsid w:val="005C7A16"/>
    <w:rsid w:val="005D7C9D"/>
    <w:rsid w:val="005E3760"/>
    <w:rsid w:val="005E40DF"/>
    <w:rsid w:val="005F231A"/>
    <w:rsid w:val="005F2850"/>
    <w:rsid w:val="005F3967"/>
    <w:rsid w:val="0062093E"/>
    <w:rsid w:val="006450B6"/>
    <w:rsid w:val="00650260"/>
    <w:rsid w:val="0065438E"/>
    <w:rsid w:val="0065579B"/>
    <w:rsid w:val="0065580F"/>
    <w:rsid w:val="00673BD0"/>
    <w:rsid w:val="00695A03"/>
    <w:rsid w:val="006A0502"/>
    <w:rsid w:val="006A2767"/>
    <w:rsid w:val="006D3812"/>
    <w:rsid w:val="006D6C6A"/>
    <w:rsid w:val="006E6252"/>
    <w:rsid w:val="006E79F5"/>
    <w:rsid w:val="007212F7"/>
    <w:rsid w:val="00735D40"/>
    <w:rsid w:val="007368FD"/>
    <w:rsid w:val="00753219"/>
    <w:rsid w:val="007657D8"/>
    <w:rsid w:val="007743E4"/>
    <w:rsid w:val="00780B9C"/>
    <w:rsid w:val="0078607A"/>
    <w:rsid w:val="0079515A"/>
    <w:rsid w:val="007A53F4"/>
    <w:rsid w:val="007C0341"/>
    <w:rsid w:val="007C15EA"/>
    <w:rsid w:val="007C404B"/>
    <w:rsid w:val="007E0385"/>
    <w:rsid w:val="007E1E3E"/>
    <w:rsid w:val="007F3413"/>
    <w:rsid w:val="007F75CF"/>
    <w:rsid w:val="0080071B"/>
    <w:rsid w:val="008165B8"/>
    <w:rsid w:val="00826605"/>
    <w:rsid w:val="00826E57"/>
    <w:rsid w:val="008306D7"/>
    <w:rsid w:val="00841B34"/>
    <w:rsid w:val="0085370B"/>
    <w:rsid w:val="008554F3"/>
    <w:rsid w:val="00870DF2"/>
    <w:rsid w:val="0088106A"/>
    <w:rsid w:val="008B4EB6"/>
    <w:rsid w:val="008F418B"/>
    <w:rsid w:val="009139F3"/>
    <w:rsid w:val="0094794A"/>
    <w:rsid w:val="009559D6"/>
    <w:rsid w:val="00975FDF"/>
    <w:rsid w:val="0098755A"/>
    <w:rsid w:val="00987967"/>
    <w:rsid w:val="00992392"/>
    <w:rsid w:val="009A4A56"/>
    <w:rsid w:val="009B2D34"/>
    <w:rsid w:val="009D156C"/>
    <w:rsid w:val="009D2A0E"/>
    <w:rsid w:val="009E2F44"/>
    <w:rsid w:val="00A11FDC"/>
    <w:rsid w:val="00A15D07"/>
    <w:rsid w:val="00A3758D"/>
    <w:rsid w:val="00A4073E"/>
    <w:rsid w:val="00A61032"/>
    <w:rsid w:val="00A70AA7"/>
    <w:rsid w:val="00A81BD9"/>
    <w:rsid w:val="00A82EAA"/>
    <w:rsid w:val="00A846BF"/>
    <w:rsid w:val="00A8611D"/>
    <w:rsid w:val="00A96379"/>
    <w:rsid w:val="00AB3D33"/>
    <w:rsid w:val="00AC3FC2"/>
    <w:rsid w:val="00AD1E2B"/>
    <w:rsid w:val="00AE2B63"/>
    <w:rsid w:val="00B13202"/>
    <w:rsid w:val="00B13AC0"/>
    <w:rsid w:val="00B171B9"/>
    <w:rsid w:val="00B26176"/>
    <w:rsid w:val="00B26CA0"/>
    <w:rsid w:val="00B27034"/>
    <w:rsid w:val="00B37292"/>
    <w:rsid w:val="00B54784"/>
    <w:rsid w:val="00B63CC9"/>
    <w:rsid w:val="00B74DC8"/>
    <w:rsid w:val="00B82C65"/>
    <w:rsid w:val="00BA7B7D"/>
    <w:rsid w:val="00BB51A9"/>
    <w:rsid w:val="00BC400B"/>
    <w:rsid w:val="00BC4CEA"/>
    <w:rsid w:val="00BD1D19"/>
    <w:rsid w:val="00BE0815"/>
    <w:rsid w:val="00BE125E"/>
    <w:rsid w:val="00BF7AC7"/>
    <w:rsid w:val="00C01E85"/>
    <w:rsid w:val="00C167BF"/>
    <w:rsid w:val="00C21E6F"/>
    <w:rsid w:val="00C22952"/>
    <w:rsid w:val="00C34958"/>
    <w:rsid w:val="00C40CBB"/>
    <w:rsid w:val="00C455D4"/>
    <w:rsid w:val="00C5080D"/>
    <w:rsid w:val="00C61DFB"/>
    <w:rsid w:val="00C644F9"/>
    <w:rsid w:val="00C742AC"/>
    <w:rsid w:val="00C757DF"/>
    <w:rsid w:val="00C779C0"/>
    <w:rsid w:val="00C81D49"/>
    <w:rsid w:val="00C81F3A"/>
    <w:rsid w:val="00C908CC"/>
    <w:rsid w:val="00C9615D"/>
    <w:rsid w:val="00CC41AE"/>
    <w:rsid w:val="00D0154A"/>
    <w:rsid w:val="00D03736"/>
    <w:rsid w:val="00D04A25"/>
    <w:rsid w:val="00D23BFB"/>
    <w:rsid w:val="00D319D1"/>
    <w:rsid w:val="00D41203"/>
    <w:rsid w:val="00D56D5F"/>
    <w:rsid w:val="00D60E6B"/>
    <w:rsid w:val="00D80C93"/>
    <w:rsid w:val="00D94997"/>
    <w:rsid w:val="00D95A74"/>
    <w:rsid w:val="00DB1ED5"/>
    <w:rsid w:val="00DC0F8D"/>
    <w:rsid w:val="00DC6EAB"/>
    <w:rsid w:val="00DF2051"/>
    <w:rsid w:val="00E000A4"/>
    <w:rsid w:val="00E3115B"/>
    <w:rsid w:val="00E5287A"/>
    <w:rsid w:val="00E5618D"/>
    <w:rsid w:val="00E57E09"/>
    <w:rsid w:val="00E67FA8"/>
    <w:rsid w:val="00E7080E"/>
    <w:rsid w:val="00E81220"/>
    <w:rsid w:val="00E81B11"/>
    <w:rsid w:val="00E84A44"/>
    <w:rsid w:val="00E92B23"/>
    <w:rsid w:val="00E9648D"/>
    <w:rsid w:val="00EA3036"/>
    <w:rsid w:val="00ED39B5"/>
    <w:rsid w:val="00F242F3"/>
    <w:rsid w:val="00F2644E"/>
    <w:rsid w:val="00F2652C"/>
    <w:rsid w:val="00F31944"/>
    <w:rsid w:val="00F44584"/>
    <w:rsid w:val="00F62695"/>
    <w:rsid w:val="00F90CF0"/>
    <w:rsid w:val="00FD01A5"/>
    <w:rsid w:val="00FE1314"/>
    <w:rsid w:val="00FE1AAB"/>
    <w:rsid w:val="00FE74A3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BB17"/>
  <w15:docId w15:val="{99AAD595-1C3B-4185-9E1D-9351E64A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4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C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034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D3812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6D3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D3812"/>
  </w:style>
  <w:style w:type="paragraph" w:styleId="a5">
    <w:name w:val="footer"/>
    <w:basedOn w:val="a"/>
    <w:link w:val="Char1"/>
    <w:uiPriority w:val="99"/>
    <w:unhideWhenUsed/>
    <w:rsid w:val="006D3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D3812"/>
  </w:style>
  <w:style w:type="character" w:styleId="a6">
    <w:name w:val="annotation reference"/>
    <w:basedOn w:val="a0"/>
    <w:uiPriority w:val="99"/>
    <w:semiHidden/>
    <w:unhideWhenUsed/>
    <w:rsid w:val="00A15D07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A15D0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A15D07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15D07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A15D07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947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a.upatras.g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ma.upatras.gr/" TargetMode="External"/><Relationship Id="rId12" Type="http://schemas.openxmlformats.org/officeDocument/2006/relationships/hyperlink" Target="http://www.bma.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ma.upatras.gr/index.php?option=com_content&amp;view=article&amp;layout=edit&amp;id=163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ma.upatra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ma.upatras.g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998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</cp:lastModifiedBy>
  <cp:revision>8</cp:revision>
  <cp:lastPrinted>2022-05-26T06:34:00Z</cp:lastPrinted>
  <dcterms:created xsi:type="dcterms:W3CDTF">2022-03-24T09:12:00Z</dcterms:created>
  <dcterms:modified xsi:type="dcterms:W3CDTF">2022-05-26T08:57:00Z</dcterms:modified>
</cp:coreProperties>
</file>