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22CC1" w14:textId="77777777" w:rsidR="000D57E4" w:rsidRPr="00224F9C" w:rsidRDefault="000D57E4" w:rsidP="000D57E4">
      <w:pPr>
        <w:rPr>
          <w:rFonts w:ascii="Arial" w:hAnsi="Arial" w:cs="Arial"/>
        </w:rPr>
      </w:pPr>
    </w:p>
    <w:p w14:paraId="628BE22B" w14:textId="77777777" w:rsidR="000D57E4" w:rsidRPr="00224F9C" w:rsidRDefault="000D57E4" w:rsidP="000D57E4">
      <w:pPr>
        <w:rPr>
          <w:rFonts w:ascii="Arial" w:hAnsi="Arial" w:cs="Arial"/>
        </w:rPr>
      </w:pPr>
    </w:p>
    <w:p w14:paraId="2B7087B4" w14:textId="76098AA5" w:rsidR="000D57E4" w:rsidRPr="002D0F83" w:rsidRDefault="000D57E4" w:rsidP="002D0F83">
      <w:pPr>
        <w:pStyle w:val="NoSpacing"/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>Dear Student/Graduate,</w:t>
      </w:r>
    </w:p>
    <w:p w14:paraId="1712D671" w14:textId="77777777" w:rsidR="000D57E4" w:rsidRPr="002D0F83" w:rsidRDefault="000D57E4" w:rsidP="002D0F83">
      <w:pPr>
        <w:jc w:val="both"/>
        <w:rPr>
          <w:rFonts w:ascii="Arial" w:hAnsi="Arial" w:cs="Arial"/>
          <w:color w:val="000000" w:themeColor="text1"/>
        </w:rPr>
      </w:pPr>
    </w:p>
    <w:p w14:paraId="48B95C8E" w14:textId="6718E5A8" w:rsidR="000D57E4" w:rsidRPr="002D0F83" w:rsidRDefault="000D57E4" w:rsidP="002D0F83">
      <w:pPr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>We hope that this invitation letter finds you well.</w:t>
      </w:r>
    </w:p>
    <w:p w14:paraId="49ADFB7D" w14:textId="77777777" w:rsidR="000D57E4" w:rsidRPr="002D0F83" w:rsidRDefault="000D57E4" w:rsidP="002D0F83">
      <w:pPr>
        <w:jc w:val="both"/>
        <w:rPr>
          <w:rFonts w:ascii="Arial" w:hAnsi="Arial" w:cs="Arial"/>
          <w:color w:val="000000" w:themeColor="text1"/>
        </w:rPr>
      </w:pPr>
    </w:p>
    <w:p w14:paraId="3295D75B" w14:textId="412F58D7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 xml:space="preserve">The Association of Chartered Certified Accountants (ACCA) and the Institute of Public Accountants of Greece (ΣΟΕΛ) are delighted to invite you to the ‘Move </w:t>
      </w:r>
      <w:proofErr w:type="gramStart"/>
      <w:r w:rsidRPr="002D0F83">
        <w:rPr>
          <w:rFonts w:ascii="Arial" w:hAnsi="Arial" w:cs="Arial"/>
          <w:color w:val="000000" w:themeColor="text1"/>
        </w:rPr>
        <w:t>On</w:t>
      </w:r>
      <w:proofErr w:type="gramEnd"/>
      <w:r w:rsidRPr="002D0F83">
        <w:rPr>
          <w:rFonts w:ascii="Arial" w:hAnsi="Arial" w:cs="Arial"/>
          <w:color w:val="000000" w:themeColor="text1"/>
        </w:rPr>
        <w:t xml:space="preserve"> or Move Up’ graduate networking and career event in Athens, Greece.</w:t>
      </w:r>
    </w:p>
    <w:p w14:paraId="5E2FF48E" w14:textId="6B6F7149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</w:p>
    <w:p w14:paraId="70C5CE0A" w14:textId="59B243C2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 xml:space="preserve">This event is open to students who are due to graduate this year (2022) and </w:t>
      </w:r>
      <w:r w:rsidR="00731342">
        <w:rPr>
          <w:rFonts w:ascii="Arial" w:hAnsi="Arial" w:cs="Arial"/>
          <w:color w:val="000000" w:themeColor="text1"/>
        </w:rPr>
        <w:t>graduates</w:t>
      </w:r>
      <w:r w:rsidRPr="002D0F83">
        <w:rPr>
          <w:rFonts w:ascii="Arial" w:hAnsi="Arial" w:cs="Arial"/>
          <w:color w:val="000000" w:themeColor="text1"/>
        </w:rPr>
        <w:t xml:space="preserve"> who have graduated in recent years (2018-2021), and have an educational background in Finance, Accounting, Economics, Business or STEM.</w:t>
      </w:r>
    </w:p>
    <w:p w14:paraId="5C6925FE" w14:textId="77777777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</w:p>
    <w:p w14:paraId="48E360E2" w14:textId="04906B04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>The event will allow you the opportunity to network with top employers and potentially secure job interviews</w:t>
      </w:r>
      <w:r w:rsidR="005F2812">
        <w:rPr>
          <w:rFonts w:ascii="Arial" w:hAnsi="Arial" w:cs="Arial"/>
          <w:color w:val="000000" w:themeColor="text1"/>
        </w:rPr>
        <w:t xml:space="preserve">, whilst </w:t>
      </w:r>
      <w:r w:rsidRPr="002D0F83">
        <w:rPr>
          <w:rFonts w:ascii="Arial" w:hAnsi="Arial" w:cs="Arial"/>
          <w:color w:val="000000" w:themeColor="text1"/>
        </w:rPr>
        <w:t>learn</w:t>
      </w:r>
      <w:r w:rsidR="005F2812">
        <w:rPr>
          <w:rFonts w:ascii="Arial" w:hAnsi="Arial" w:cs="Arial"/>
          <w:color w:val="000000" w:themeColor="text1"/>
        </w:rPr>
        <w:t>ing</w:t>
      </w:r>
      <w:r w:rsidRPr="002D0F83">
        <w:rPr>
          <w:rFonts w:ascii="Arial" w:hAnsi="Arial" w:cs="Arial"/>
          <w:color w:val="000000" w:themeColor="text1"/>
        </w:rPr>
        <w:t xml:space="preserve"> more about your options in the Accounting, Finance and Business world</w:t>
      </w:r>
      <w:r w:rsidR="005F2812">
        <w:rPr>
          <w:rFonts w:ascii="Arial" w:hAnsi="Arial" w:cs="Arial"/>
          <w:color w:val="000000" w:themeColor="text1"/>
        </w:rPr>
        <w:t>. T</w:t>
      </w:r>
      <w:r w:rsidRPr="002D0F83">
        <w:rPr>
          <w:rFonts w:ascii="Arial" w:hAnsi="Arial" w:cs="Arial"/>
          <w:color w:val="000000" w:themeColor="text1"/>
        </w:rPr>
        <w:t xml:space="preserve">wo lucky attendees will </w:t>
      </w:r>
      <w:r w:rsidR="005F2812">
        <w:rPr>
          <w:rFonts w:ascii="Arial" w:hAnsi="Arial" w:cs="Arial"/>
          <w:color w:val="000000" w:themeColor="text1"/>
        </w:rPr>
        <w:t xml:space="preserve">also </w:t>
      </w:r>
      <w:r w:rsidRPr="002D0F83">
        <w:rPr>
          <w:rFonts w:ascii="Arial" w:hAnsi="Arial" w:cs="Arial"/>
          <w:color w:val="000000" w:themeColor="text1"/>
        </w:rPr>
        <w:t xml:space="preserve">secure the opportunity of a fully paid ACCA scholarship! The best part about it all is that the event is entirely </w:t>
      </w:r>
      <w:r w:rsidRPr="002D0F83">
        <w:rPr>
          <w:rFonts w:ascii="Arial" w:hAnsi="Arial" w:cs="Arial"/>
          <w:color w:val="000000" w:themeColor="text1"/>
          <w:u w:val="single"/>
        </w:rPr>
        <w:t>FREE</w:t>
      </w:r>
      <w:r w:rsidRPr="002D0F83">
        <w:rPr>
          <w:rFonts w:ascii="Arial" w:hAnsi="Arial" w:cs="Arial"/>
          <w:color w:val="000000" w:themeColor="text1"/>
        </w:rPr>
        <w:t xml:space="preserve"> for you to attend.</w:t>
      </w:r>
    </w:p>
    <w:p w14:paraId="55B275A2" w14:textId="77777777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</w:p>
    <w:p w14:paraId="3A5799F9" w14:textId="1DF44693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 xml:space="preserve">The event will take place on </w:t>
      </w:r>
      <w:r w:rsidRPr="00FE3D6E">
        <w:rPr>
          <w:rFonts w:ascii="Arial" w:hAnsi="Arial" w:cs="Arial"/>
          <w:color w:val="000000" w:themeColor="text1"/>
          <w:u w:val="single"/>
        </w:rPr>
        <w:t>Tuesday 15</w:t>
      </w:r>
      <w:r w:rsidRPr="00FE3D6E">
        <w:rPr>
          <w:rFonts w:ascii="Arial" w:hAnsi="Arial" w:cs="Arial"/>
          <w:color w:val="000000" w:themeColor="text1"/>
          <w:u w:val="single"/>
          <w:vertAlign w:val="superscript"/>
        </w:rPr>
        <w:t>th</w:t>
      </w:r>
      <w:r w:rsidRPr="00FE3D6E">
        <w:rPr>
          <w:rFonts w:ascii="Arial" w:hAnsi="Arial" w:cs="Arial"/>
          <w:color w:val="000000" w:themeColor="text1"/>
          <w:u w:val="single"/>
        </w:rPr>
        <w:t xml:space="preserve"> March from 18:00 to 21:00</w:t>
      </w:r>
      <w:r w:rsidRPr="002D0F83">
        <w:rPr>
          <w:rFonts w:ascii="Arial" w:hAnsi="Arial" w:cs="Arial"/>
          <w:color w:val="000000" w:themeColor="text1"/>
        </w:rPr>
        <w:t xml:space="preserve"> (local Greece time) at </w:t>
      </w:r>
      <w:r w:rsidRPr="00FE3D6E">
        <w:rPr>
          <w:rFonts w:ascii="Arial" w:hAnsi="Arial" w:cs="Arial"/>
          <w:color w:val="000000" w:themeColor="text1"/>
        </w:rPr>
        <w:t>Divani Caravel in Athens</w:t>
      </w:r>
      <w:r w:rsidR="00C15710">
        <w:rPr>
          <w:rFonts w:ascii="Arial" w:hAnsi="Arial" w:cs="Arial"/>
          <w:color w:val="000000" w:themeColor="text1"/>
        </w:rPr>
        <w:t xml:space="preserve">. </w:t>
      </w:r>
      <w:r w:rsidRPr="002D0F83">
        <w:rPr>
          <w:rFonts w:ascii="Arial" w:hAnsi="Arial" w:cs="Arial"/>
          <w:color w:val="000000" w:themeColor="text1"/>
        </w:rPr>
        <w:t>The even</w:t>
      </w:r>
      <w:r w:rsidR="005F2812">
        <w:rPr>
          <w:rFonts w:ascii="Arial" w:hAnsi="Arial" w:cs="Arial"/>
          <w:color w:val="000000" w:themeColor="text1"/>
        </w:rPr>
        <w:t>ing</w:t>
      </w:r>
      <w:r w:rsidRPr="002D0F83">
        <w:rPr>
          <w:rFonts w:ascii="Arial" w:hAnsi="Arial" w:cs="Arial"/>
          <w:color w:val="000000" w:themeColor="text1"/>
        </w:rPr>
        <w:t xml:space="preserve"> will begin with you learning more about ACCA, SOEL and Approved Learning Providers in Greece, so that you can better understand your </w:t>
      </w:r>
      <w:r w:rsidR="00DD759B">
        <w:rPr>
          <w:rFonts w:ascii="Arial" w:hAnsi="Arial" w:cs="Arial"/>
          <w:color w:val="000000" w:themeColor="text1"/>
        </w:rPr>
        <w:t xml:space="preserve">career progression </w:t>
      </w:r>
      <w:r w:rsidRPr="002D0F83">
        <w:rPr>
          <w:rFonts w:ascii="Arial" w:hAnsi="Arial" w:cs="Arial"/>
          <w:color w:val="000000" w:themeColor="text1"/>
        </w:rPr>
        <w:t>options. The second part of the event will in</w:t>
      </w:r>
      <w:r w:rsidR="00A85E23">
        <w:rPr>
          <w:rFonts w:ascii="Arial" w:hAnsi="Arial" w:cs="Arial"/>
          <w:color w:val="000000" w:themeColor="text1"/>
        </w:rPr>
        <w:t>volve</w:t>
      </w:r>
      <w:r w:rsidRPr="002D0F83">
        <w:rPr>
          <w:rFonts w:ascii="Arial" w:hAnsi="Arial" w:cs="Arial"/>
          <w:color w:val="000000" w:themeColor="text1"/>
        </w:rPr>
        <w:t xml:space="preserve"> networking with top employers, speak</w:t>
      </w:r>
      <w:r w:rsidR="00C06BD1">
        <w:rPr>
          <w:rFonts w:ascii="Arial" w:hAnsi="Arial" w:cs="Arial"/>
          <w:color w:val="000000" w:themeColor="text1"/>
        </w:rPr>
        <w:t>ing</w:t>
      </w:r>
      <w:r w:rsidRPr="002D0F83">
        <w:rPr>
          <w:rFonts w:ascii="Arial" w:hAnsi="Arial" w:cs="Arial"/>
          <w:color w:val="000000" w:themeColor="text1"/>
        </w:rPr>
        <w:t xml:space="preserve"> with experts, the opportunity to drop your CV and secure your next big opportunity.</w:t>
      </w:r>
    </w:p>
    <w:p w14:paraId="4DBAC24B" w14:textId="1115E697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</w:p>
    <w:p w14:paraId="10BC931D" w14:textId="4E518F3C" w:rsidR="000D57E4" w:rsidRPr="002D0F83" w:rsidRDefault="000D57E4" w:rsidP="006A4CF8">
      <w:pPr>
        <w:jc w:val="both"/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>To secure one of the limited places for th</w:t>
      </w:r>
      <w:r w:rsidR="00DA2AA1">
        <w:rPr>
          <w:rFonts w:ascii="Arial" w:hAnsi="Arial" w:cs="Arial"/>
          <w:color w:val="000000" w:themeColor="text1"/>
        </w:rPr>
        <w:t>is</w:t>
      </w:r>
      <w:r w:rsidRPr="002D0F83">
        <w:rPr>
          <w:rFonts w:ascii="Arial" w:hAnsi="Arial" w:cs="Arial"/>
          <w:color w:val="000000" w:themeColor="text1"/>
        </w:rPr>
        <w:t xml:space="preserve"> event, please register via the following link </w:t>
      </w:r>
      <w:hyperlink r:id="rId8" w:history="1">
        <w:r w:rsidRPr="002D0F83">
          <w:rPr>
            <w:rStyle w:val="Hyperlink"/>
            <w:rFonts w:ascii="Arial" w:hAnsi="Arial" w:cs="Arial"/>
            <w:b/>
            <w:bCs/>
            <w:color w:val="FF0000"/>
          </w:rPr>
          <w:t>here</w:t>
        </w:r>
      </w:hyperlink>
      <w:r w:rsidRPr="002D0F83">
        <w:rPr>
          <w:rFonts w:ascii="Arial" w:hAnsi="Arial" w:cs="Arial"/>
          <w:color w:val="000000" w:themeColor="text1"/>
        </w:rPr>
        <w:t>, once registered you will receive an invitation letter which you must present on</w:t>
      </w:r>
      <w:r w:rsidR="00FE3D6E">
        <w:rPr>
          <w:rFonts w:ascii="Arial" w:hAnsi="Arial" w:cs="Arial"/>
          <w:color w:val="000000" w:themeColor="text1"/>
        </w:rPr>
        <w:t xml:space="preserve"> arrival at the </w:t>
      </w:r>
      <w:r w:rsidRPr="002D0F83">
        <w:rPr>
          <w:rFonts w:ascii="Arial" w:hAnsi="Arial" w:cs="Arial"/>
          <w:color w:val="000000" w:themeColor="text1"/>
        </w:rPr>
        <w:t>event. We encourage all graduates to bring</w:t>
      </w:r>
      <w:r w:rsidR="00B074AC">
        <w:rPr>
          <w:rFonts w:ascii="Arial" w:hAnsi="Arial" w:cs="Arial"/>
          <w:color w:val="000000" w:themeColor="text1"/>
        </w:rPr>
        <w:t xml:space="preserve"> along</w:t>
      </w:r>
      <w:r w:rsidRPr="002D0F83">
        <w:rPr>
          <w:rFonts w:ascii="Arial" w:hAnsi="Arial" w:cs="Arial"/>
          <w:color w:val="000000" w:themeColor="text1"/>
        </w:rPr>
        <w:t xml:space="preserve"> </w:t>
      </w:r>
      <w:r w:rsidRPr="002D0F83">
        <w:rPr>
          <w:rFonts w:ascii="Arial" w:hAnsi="Arial" w:cs="Arial"/>
          <w:b/>
          <w:bCs/>
          <w:color w:val="000000" w:themeColor="text1"/>
          <w:u w:val="single"/>
        </w:rPr>
        <w:t>multiple copies of your CV</w:t>
      </w:r>
      <w:r w:rsidRPr="002D0F83">
        <w:rPr>
          <w:rFonts w:ascii="Arial" w:hAnsi="Arial" w:cs="Arial"/>
          <w:color w:val="000000" w:themeColor="text1"/>
        </w:rPr>
        <w:t xml:space="preserve"> </w:t>
      </w:r>
      <w:r w:rsidR="002D0F83">
        <w:rPr>
          <w:rFonts w:ascii="Arial" w:hAnsi="Arial" w:cs="Arial"/>
          <w:color w:val="000000" w:themeColor="text1"/>
        </w:rPr>
        <w:t>with you</w:t>
      </w:r>
      <w:r w:rsidR="00C06BD1">
        <w:rPr>
          <w:rFonts w:ascii="Arial" w:hAnsi="Arial" w:cs="Arial"/>
          <w:color w:val="000000" w:themeColor="text1"/>
        </w:rPr>
        <w:t xml:space="preserve"> </w:t>
      </w:r>
      <w:r w:rsidRPr="002D0F83">
        <w:rPr>
          <w:rFonts w:ascii="Arial" w:hAnsi="Arial" w:cs="Arial"/>
          <w:color w:val="000000" w:themeColor="text1"/>
        </w:rPr>
        <w:t>ready to share with employers on the day.</w:t>
      </w:r>
    </w:p>
    <w:p w14:paraId="2D64672C" w14:textId="77777777" w:rsidR="000D57E4" w:rsidRPr="002D0F83" w:rsidRDefault="000D57E4" w:rsidP="000D57E4">
      <w:pPr>
        <w:rPr>
          <w:rFonts w:ascii="Arial" w:hAnsi="Arial" w:cs="Arial"/>
          <w:color w:val="000000" w:themeColor="text1"/>
        </w:rPr>
      </w:pPr>
    </w:p>
    <w:p w14:paraId="43AFE3BF" w14:textId="77777777" w:rsidR="000D57E4" w:rsidRPr="002D0F83" w:rsidRDefault="000D57E4" w:rsidP="000D57E4">
      <w:pPr>
        <w:rPr>
          <w:rFonts w:ascii="Arial" w:hAnsi="Arial" w:cs="Arial"/>
          <w:color w:val="000000" w:themeColor="text1"/>
        </w:rPr>
      </w:pPr>
    </w:p>
    <w:p w14:paraId="7FD6E031" w14:textId="321DFE41" w:rsidR="000D57E4" w:rsidRPr="002D0F83" w:rsidRDefault="000D57E4" w:rsidP="000D57E4">
      <w:pPr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 xml:space="preserve">We look forward to welcoming you then! </w:t>
      </w:r>
    </w:p>
    <w:p w14:paraId="7163B680" w14:textId="77777777" w:rsidR="000D57E4" w:rsidRPr="002D0F83" w:rsidRDefault="000D57E4" w:rsidP="000D57E4">
      <w:pPr>
        <w:rPr>
          <w:rFonts w:ascii="Arial" w:hAnsi="Arial" w:cs="Arial"/>
          <w:color w:val="000000" w:themeColor="text1"/>
        </w:rPr>
      </w:pPr>
    </w:p>
    <w:p w14:paraId="195D52B3" w14:textId="77777777" w:rsidR="000D57E4" w:rsidRPr="002D0F83" w:rsidRDefault="000D57E4" w:rsidP="000D57E4">
      <w:pPr>
        <w:rPr>
          <w:rFonts w:ascii="Arial" w:hAnsi="Arial" w:cs="Arial"/>
          <w:color w:val="000000" w:themeColor="text1"/>
        </w:rPr>
      </w:pPr>
    </w:p>
    <w:p w14:paraId="2C3A5CCB" w14:textId="77777777" w:rsidR="000D57E4" w:rsidRPr="002D0F83" w:rsidRDefault="000D57E4" w:rsidP="000D57E4">
      <w:pPr>
        <w:rPr>
          <w:rFonts w:ascii="Arial" w:hAnsi="Arial" w:cs="Arial"/>
          <w:color w:val="000000" w:themeColor="text1"/>
        </w:rPr>
      </w:pPr>
      <w:r w:rsidRPr="002D0F83">
        <w:rPr>
          <w:rFonts w:ascii="Arial" w:hAnsi="Arial" w:cs="Arial"/>
          <w:color w:val="000000" w:themeColor="text1"/>
        </w:rPr>
        <w:t>Yours sincerely,</w:t>
      </w:r>
    </w:p>
    <w:p w14:paraId="5606A153" w14:textId="2611056A" w:rsidR="000D57E4" w:rsidRPr="002D0F83" w:rsidRDefault="000D57E4" w:rsidP="000D57E4">
      <w:pPr>
        <w:pStyle w:val="ListParagraph"/>
        <w:spacing w:before="120" w:after="120" w:line="276" w:lineRule="auto"/>
        <w:ind w:left="0"/>
        <w:contextualSpacing w:val="0"/>
        <w:rPr>
          <w:rFonts w:cs="Arial"/>
          <w:color w:val="000000" w:themeColor="text1"/>
        </w:rPr>
      </w:pPr>
      <w:r w:rsidRPr="002D0F83">
        <w:rPr>
          <w:rFonts w:cs="Arial"/>
          <w:color w:val="000000" w:themeColor="text1"/>
        </w:rPr>
        <w:t xml:space="preserve">ACCA </w:t>
      </w:r>
      <w:r w:rsidR="002D0F83" w:rsidRPr="002D0F83">
        <w:rPr>
          <w:rFonts w:cs="Arial"/>
          <w:color w:val="000000" w:themeColor="text1"/>
        </w:rPr>
        <w:t xml:space="preserve">Greece </w:t>
      </w:r>
      <w:r w:rsidRPr="002D0F83">
        <w:rPr>
          <w:rFonts w:cs="Arial"/>
          <w:color w:val="000000" w:themeColor="text1"/>
        </w:rPr>
        <w:t xml:space="preserve">team </w:t>
      </w:r>
    </w:p>
    <w:p w14:paraId="06FBA95B" w14:textId="77777777" w:rsidR="00602367" w:rsidRPr="00C60A8B" w:rsidRDefault="00602367" w:rsidP="00165085">
      <w:pPr>
        <w:tabs>
          <w:tab w:val="left" w:pos="1025"/>
        </w:tabs>
        <w:rPr>
          <w:rFonts w:ascii="Arial" w:hAnsi="Arial" w:cs="Arial"/>
          <w:sz w:val="20"/>
          <w:szCs w:val="20"/>
        </w:rPr>
      </w:pPr>
    </w:p>
    <w:sectPr w:rsidR="00602367" w:rsidRPr="00C60A8B" w:rsidSect="002C2F03">
      <w:headerReference w:type="default" r:id="rId9"/>
      <w:headerReference w:type="first" r:id="rId10"/>
      <w:footerReference w:type="first" r:id="rId11"/>
      <w:pgSz w:w="11901" w:h="16817"/>
      <w:pgMar w:top="1418" w:right="1134" w:bottom="1418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E9B78" w14:textId="77777777" w:rsidR="00E45F52" w:rsidRDefault="00E45F52" w:rsidP="00B146FD">
      <w:r>
        <w:separator/>
      </w:r>
    </w:p>
  </w:endnote>
  <w:endnote w:type="continuationSeparator" w:id="0">
    <w:p w14:paraId="361966C7" w14:textId="77777777" w:rsidR="00E45F52" w:rsidRDefault="00E45F52" w:rsidP="00B1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A31997-9564-4C08-BC04-45AB4C61319F}"/>
    <w:embedBold r:id="rId2" w:fontKey="{FA5E40ED-F3E4-4F5C-A245-AF8AE1980E52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 LT Roman">
    <w:charset w:val="00"/>
    <w:family w:val="auto"/>
    <w:pitch w:val="variable"/>
    <w:sig w:usb0="800000AF" w:usb1="4000204A" w:usb2="00000000" w:usb3="00000000" w:csb0="00000009" w:csb1="00000000"/>
    <w:embedRegular r:id="rId3" w:fontKey="{BED107E3-E458-4B28-950C-AEC08A687F60}"/>
  </w:font>
  <w:font w:name="Avenir LT Std 35 Light">
    <w:altName w:val="Century Gothic"/>
    <w:charset w:val="00"/>
    <w:family w:val="auto"/>
    <w:pitch w:val="variable"/>
    <w:sig w:usb0="00000003" w:usb1="4000204A" w:usb2="00000000" w:usb3="00000000" w:csb0="00000001" w:csb1="00000000"/>
  </w:font>
  <w:font w:name="Avenir LT 35 Light">
    <w:altName w:val="Malgun Gothic"/>
    <w:charset w:val="00"/>
    <w:family w:val="swiss"/>
    <w:pitch w:val="variable"/>
    <w:sig w:usb0="00000003" w:usb1="00000042" w:usb2="00000000" w:usb3="00000000" w:csb0="00000001" w:csb1="00000000"/>
    <w:embedRegular r:id="rId4" w:fontKey="{11943A14-E9AA-4E7E-B3B9-12422CCA04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A9B9E9-23A9-42C5-AE35-0AC7718EF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63" w14:textId="77777777" w:rsidR="00F91F0D" w:rsidRPr="0015354B" w:rsidRDefault="00F91F0D" w:rsidP="007912C1">
    <w:pPr>
      <w:pStyle w:val="Footer"/>
      <w:tabs>
        <w:tab w:val="left" w:pos="426"/>
      </w:tabs>
      <w:contextualSpacing/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</w:pPr>
    <w:r w:rsidRPr="0015354B"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>ACCA</w:t>
    </w:r>
    <w:r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 xml:space="preserve"> </w:t>
    </w:r>
  </w:p>
  <w:p w14:paraId="06FBA964" w14:textId="77777777" w:rsidR="00F91F0D" w:rsidRPr="002208DE" w:rsidRDefault="00F91F0D" w:rsidP="007912C1">
    <w:pPr>
      <w:pStyle w:val="Footer"/>
      <w:tabs>
        <w:tab w:val="left" w:pos="426"/>
      </w:tabs>
      <w:spacing w:line="300" w:lineRule="exact"/>
      <w:contextualSpacing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 w:rsidRPr="0015354B">
      <w:rPr>
        <w:rFonts w:ascii="Avenir LT 35 Light" w:hAnsi="Avenir LT 35 Light"/>
        <w:bCs/>
        <w:noProof/>
        <w:color w:val="000000" w:themeColor="text1"/>
        <w:sz w:val="16"/>
        <w:szCs w:val="16"/>
        <w:lang w:eastAsia="en-GB"/>
      </w:rPr>
      <w:drawing>
        <wp:inline distT="0" distB="0" distL="0" distR="0" wp14:anchorId="06FBA96C" wp14:editId="06FBA96D">
          <wp:extent cx="146304" cy="146304"/>
          <wp:effectExtent l="0" t="0" r="635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bCs/>
        <w:color w:val="000000" w:themeColor="text1"/>
        <w:sz w:val="16"/>
        <w:szCs w:val="16"/>
        <w:lang w:val="en-US" w:eastAsia="ja-JP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+44 (0)20 7059 5000</w:t>
    </w:r>
  </w:p>
  <w:p w14:paraId="06FBA965" w14:textId="77777777" w:rsidR="00F91F0D" w:rsidRPr="0015354B" w:rsidRDefault="00F91F0D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06FBA96E" wp14:editId="06FBA96F">
          <wp:extent cx="146304" cy="146304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info</w:t>
    </w:r>
    <w:r w:rsidRPr="005B1C35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@accaglobal.com</w:t>
    </w:r>
  </w:p>
  <w:p w14:paraId="06FBA966" w14:textId="77777777" w:rsidR="00F91F0D" w:rsidRPr="0015354B" w:rsidRDefault="00F91F0D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06FBA970" wp14:editId="06FBA971">
          <wp:extent cx="146304" cy="146304"/>
          <wp:effectExtent l="0" t="0" r="635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hyperlink r:id="rId4" w:history="1">
      <w:r w:rsidRPr="00656B14">
        <w:rPr>
          <w:rStyle w:val="Hyperlink"/>
          <w:rFonts w:ascii="Avenir LT 35 Light" w:hAnsi="Avenir LT 35 Light"/>
          <w:position w:val="6"/>
          <w:sz w:val="16"/>
          <w:szCs w:val="16"/>
          <w:lang w:val="en-US" w:eastAsia="ja-JP"/>
        </w:rPr>
        <w:t>www.accaglobal.com</w:t>
      </w:r>
    </w:hyperlink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 </w:t>
    </w:r>
  </w:p>
  <w:p w14:paraId="06FBA967" w14:textId="77777777" w:rsidR="00F91F0D" w:rsidRDefault="00F91F0D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>
      <w:rPr>
        <w:noProof/>
        <w:lang w:eastAsia="en-GB"/>
      </w:rPr>
      <w:drawing>
        <wp:inline distT="0" distB="0" distL="0" distR="0" wp14:anchorId="06FBA972" wp14:editId="06FBA973">
          <wp:extent cx="152400" cy="152400"/>
          <wp:effectExtent l="0" t="0" r="0" b="0"/>
          <wp:docPr id="6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The </w:t>
    </w:r>
    <w:proofErr w:type="gramStart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Adelphi  1</w:t>
    </w:r>
    <w:proofErr w:type="gramEnd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/11  John Adam Street  London  WC2N 6AU  United Kingdom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72ECE" w14:textId="77777777" w:rsidR="00E45F52" w:rsidRDefault="00E45F52" w:rsidP="00B146FD">
      <w:r>
        <w:separator/>
      </w:r>
    </w:p>
  </w:footnote>
  <w:footnote w:type="continuationSeparator" w:id="0">
    <w:p w14:paraId="29FE2883" w14:textId="77777777" w:rsidR="00E45F52" w:rsidRDefault="00E45F52" w:rsidP="00B14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60" w14:textId="77777777" w:rsidR="005C2F2E" w:rsidRDefault="005C2F2E">
    <w:pPr>
      <w:pStyle w:val="Header"/>
    </w:pPr>
    <w:r>
      <w:tab/>
    </w:r>
    <w:r>
      <w:tab/>
      <w:t xml:space="preserve">        </w:t>
    </w:r>
    <w:r>
      <w:rPr>
        <w:noProof/>
        <w:lang w:eastAsia="en-GB"/>
      </w:rPr>
      <w:drawing>
        <wp:inline distT="0" distB="0" distL="0" distR="0" wp14:anchorId="06FBA968" wp14:editId="06FBA969">
          <wp:extent cx="2036445" cy="72517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44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61" w14:textId="77777777" w:rsidR="00F91F0D" w:rsidRPr="00F74668" w:rsidRDefault="00F91F0D" w:rsidP="007912C1">
    <w:pPr>
      <w:spacing w:before="240"/>
      <w:rPr>
        <w:rFonts w:ascii="Avenir LT Std 35 Light" w:hAnsi="Avenir LT Std 35 Light"/>
        <w:color w:val="CD0924"/>
        <w:sz w:val="20"/>
        <w:szCs w:val="20"/>
      </w:rPr>
    </w:pPr>
    <w:r w:rsidRPr="0015354B">
      <w:rPr>
        <w:rFonts w:ascii="Caecilia LT Roman" w:hAnsi="Caecilia LT Roman"/>
        <w:noProof/>
        <w:color w:val="CD0924"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06FBA96A" wp14:editId="06FBA96B">
          <wp:simplePos x="0" y="0"/>
          <wp:positionH relativeFrom="margin">
            <wp:posOffset>4259580</wp:posOffset>
          </wp:positionH>
          <wp:positionV relativeFrom="page">
            <wp:posOffset>360045</wp:posOffset>
          </wp:positionV>
          <wp:extent cx="2039112" cy="72237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A logo fo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112" cy="7223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15354B">
      <w:rPr>
        <w:rFonts w:ascii="Caecilia LT Roman" w:hAnsi="Caecilia LT Roman"/>
        <w:color w:val="CD0924"/>
        <w:sz w:val="20"/>
        <w:szCs w:val="20"/>
      </w:rPr>
      <w:t xml:space="preserve"> </w:t>
    </w:r>
  </w:p>
  <w:p w14:paraId="06FBA962" w14:textId="77777777" w:rsidR="00F91F0D" w:rsidRDefault="00F91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C56E6"/>
    <w:multiLevelType w:val="hybridMultilevel"/>
    <w:tmpl w:val="2DFEC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896159"/>
    <w:multiLevelType w:val="hybridMultilevel"/>
    <w:tmpl w:val="22D6C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54FC17D-0FFA-46D9-94E5-8EF04B8C0332}"/>
    <w:docVar w:name="dgnword-eventsink" w:val="78481672"/>
  </w:docVars>
  <w:rsids>
    <w:rsidRoot w:val="00DB593C"/>
    <w:rsid w:val="00000E68"/>
    <w:rsid w:val="00005DA2"/>
    <w:rsid w:val="0001440D"/>
    <w:rsid w:val="0002049B"/>
    <w:rsid w:val="00023FD9"/>
    <w:rsid w:val="00027F14"/>
    <w:rsid w:val="00036DBE"/>
    <w:rsid w:val="00041E4F"/>
    <w:rsid w:val="000954F1"/>
    <w:rsid w:val="0009727C"/>
    <w:rsid w:val="000A7CB8"/>
    <w:rsid w:val="000A7FBE"/>
    <w:rsid w:val="000B4220"/>
    <w:rsid w:val="000B4B95"/>
    <w:rsid w:val="000C3C41"/>
    <w:rsid w:val="000D57E4"/>
    <w:rsid w:val="0011036C"/>
    <w:rsid w:val="00113071"/>
    <w:rsid w:val="001164B1"/>
    <w:rsid w:val="0012468A"/>
    <w:rsid w:val="00136167"/>
    <w:rsid w:val="00136729"/>
    <w:rsid w:val="00150A92"/>
    <w:rsid w:val="0015354B"/>
    <w:rsid w:val="001539DB"/>
    <w:rsid w:val="00165085"/>
    <w:rsid w:val="00171AD9"/>
    <w:rsid w:val="00172309"/>
    <w:rsid w:val="0019164A"/>
    <w:rsid w:val="00191BB4"/>
    <w:rsid w:val="00197268"/>
    <w:rsid w:val="001A421D"/>
    <w:rsid w:val="001A5DBD"/>
    <w:rsid w:val="001A6B2E"/>
    <w:rsid w:val="001B32AB"/>
    <w:rsid w:val="001C23B2"/>
    <w:rsid w:val="001C71E9"/>
    <w:rsid w:val="001C7208"/>
    <w:rsid w:val="001E5C5D"/>
    <w:rsid w:val="001F7AB4"/>
    <w:rsid w:val="002208DE"/>
    <w:rsid w:val="002536CA"/>
    <w:rsid w:val="00266398"/>
    <w:rsid w:val="00266E31"/>
    <w:rsid w:val="002736FE"/>
    <w:rsid w:val="00273E9B"/>
    <w:rsid w:val="0028228D"/>
    <w:rsid w:val="002909FE"/>
    <w:rsid w:val="002A44B5"/>
    <w:rsid w:val="002C1391"/>
    <w:rsid w:val="002C2541"/>
    <w:rsid w:val="002C2F03"/>
    <w:rsid w:val="002D0F83"/>
    <w:rsid w:val="00330F19"/>
    <w:rsid w:val="0036026C"/>
    <w:rsid w:val="00370798"/>
    <w:rsid w:val="003764D8"/>
    <w:rsid w:val="003770D1"/>
    <w:rsid w:val="00397113"/>
    <w:rsid w:val="003A53C5"/>
    <w:rsid w:val="003C36A7"/>
    <w:rsid w:val="003D284F"/>
    <w:rsid w:val="003D53DC"/>
    <w:rsid w:val="003E450D"/>
    <w:rsid w:val="003E6EF2"/>
    <w:rsid w:val="00406802"/>
    <w:rsid w:val="00421878"/>
    <w:rsid w:val="004239B1"/>
    <w:rsid w:val="00436CF4"/>
    <w:rsid w:val="00437FEF"/>
    <w:rsid w:val="00450989"/>
    <w:rsid w:val="00453F89"/>
    <w:rsid w:val="00495BCC"/>
    <w:rsid w:val="004A0CC8"/>
    <w:rsid w:val="004D6E21"/>
    <w:rsid w:val="004E79CC"/>
    <w:rsid w:val="00510B1B"/>
    <w:rsid w:val="0051372E"/>
    <w:rsid w:val="0052338B"/>
    <w:rsid w:val="00567E41"/>
    <w:rsid w:val="00570586"/>
    <w:rsid w:val="005952BC"/>
    <w:rsid w:val="005953DC"/>
    <w:rsid w:val="005A6141"/>
    <w:rsid w:val="005B1C35"/>
    <w:rsid w:val="005B3613"/>
    <w:rsid w:val="005B4260"/>
    <w:rsid w:val="005C06DC"/>
    <w:rsid w:val="005C2F2E"/>
    <w:rsid w:val="005D3443"/>
    <w:rsid w:val="005D62AC"/>
    <w:rsid w:val="005D6B37"/>
    <w:rsid w:val="005E2183"/>
    <w:rsid w:val="005F1296"/>
    <w:rsid w:val="005F2812"/>
    <w:rsid w:val="005F6B14"/>
    <w:rsid w:val="00602367"/>
    <w:rsid w:val="00607ADB"/>
    <w:rsid w:val="00620016"/>
    <w:rsid w:val="00624E67"/>
    <w:rsid w:val="0063515C"/>
    <w:rsid w:val="006359EE"/>
    <w:rsid w:val="006547F0"/>
    <w:rsid w:val="00671CF2"/>
    <w:rsid w:val="00693C92"/>
    <w:rsid w:val="006A0273"/>
    <w:rsid w:val="006A4CF8"/>
    <w:rsid w:val="006A4F60"/>
    <w:rsid w:val="006A5966"/>
    <w:rsid w:val="006B24EC"/>
    <w:rsid w:val="006B2808"/>
    <w:rsid w:val="006C1AF2"/>
    <w:rsid w:val="006E09DE"/>
    <w:rsid w:val="006F37DD"/>
    <w:rsid w:val="00713D20"/>
    <w:rsid w:val="00731342"/>
    <w:rsid w:val="00765FA8"/>
    <w:rsid w:val="007765B7"/>
    <w:rsid w:val="00777D47"/>
    <w:rsid w:val="007912C1"/>
    <w:rsid w:val="007B5AF1"/>
    <w:rsid w:val="007B6111"/>
    <w:rsid w:val="007C6D7D"/>
    <w:rsid w:val="007D43E5"/>
    <w:rsid w:val="007E259A"/>
    <w:rsid w:val="007E3067"/>
    <w:rsid w:val="007E721C"/>
    <w:rsid w:val="00810703"/>
    <w:rsid w:val="00826628"/>
    <w:rsid w:val="008336F7"/>
    <w:rsid w:val="00836DC4"/>
    <w:rsid w:val="00841CF3"/>
    <w:rsid w:val="00844EDE"/>
    <w:rsid w:val="00850E4A"/>
    <w:rsid w:val="008614F2"/>
    <w:rsid w:val="0086316D"/>
    <w:rsid w:val="00871895"/>
    <w:rsid w:val="00873A6F"/>
    <w:rsid w:val="00881AED"/>
    <w:rsid w:val="008A1BA8"/>
    <w:rsid w:val="008A6DE7"/>
    <w:rsid w:val="008A7819"/>
    <w:rsid w:val="008D6A8D"/>
    <w:rsid w:val="008F58B4"/>
    <w:rsid w:val="00913FB3"/>
    <w:rsid w:val="00916DFC"/>
    <w:rsid w:val="009444E7"/>
    <w:rsid w:val="00957D43"/>
    <w:rsid w:val="009908AA"/>
    <w:rsid w:val="009C644D"/>
    <w:rsid w:val="009D5605"/>
    <w:rsid w:val="009F7271"/>
    <w:rsid w:val="00A04EE7"/>
    <w:rsid w:val="00A0661A"/>
    <w:rsid w:val="00A37015"/>
    <w:rsid w:val="00A40B39"/>
    <w:rsid w:val="00A43A00"/>
    <w:rsid w:val="00A47CEA"/>
    <w:rsid w:val="00A57709"/>
    <w:rsid w:val="00A85E23"/>
    <w:rsid w:val="00AA4F9C"/>
    <w:rsid w:val="00AE6F32"/>
    <w:rsid w:val="00AF15FD"/>
    <w:rsid w:val="00AF19F2"/>
    <w:rsid w:val="00AF20AF"/>
    <w:rsid w:val="00B074AC"/>
    <w:rsid w:val="00B12DBE"/>
    <w:rsid w:val="00B146FD"/>
    <w:rsid w:val="00B367D8"/>
    <w:rsid w:val="00B5364E"/>
    <w:rsid w:val="00B6544F"/>
    <w:rsid w:val="00B9556D"/>
    <w:rsid w:val="00B974CC"/>
    <w:rsid w:val="00BA11EE"/>
    <w:rsid w:val="00BA370A"/>
    <w:rsid w:val="00BA3C60"/>
    <w:rsid w:val="00BA64F4"/>
    <w:rsid w:val="00BC048B"/>
    <w:rsid w:val="00BF3BB6"/>
    <w:rsid w:val="00C0112A"/>
    <w:rsid w:val="00C06B6F"/>
    <w:rsid w:val="00C06BD1"/>
    <w:rsid w:val="00C14BA2"/>
    <w:rsid w:val="00C15710"/>
    <w:rsid w:val="00C23A67"/>
    <w:rsid w:val="00C335E8"/>
    <w:rsid w:val="00C414AF"/>
    <w:rsid w:val="00C60A8B"/>
    <w:rsid w:val="00C65EC3"/>
    <w:rsid w:val="00C66AC6"/>
    <w:rsid w:val="00C7399A"/>
    <w:rsid w:val="00C73CAF"/>
    <w:rsid w:val="00C935B1"/>
    <w:rsid w:val="00CA2B21"/>
    <w:rsid w:val="00CC0DA2"/>
    <w:rsid w:val="00CC252D"/>
    <w:rsid w:val="00CD08B9"/>
    <w:rsid w:val="00D1083E"/>
    <w:rsid w:val="00D16112"/>
    <w:rsid w:val="00D459FE"/>
    <w:rsid w:val="00D45F4C"/>
    <w:rsid w:val="00D909D6"/>
    <w:rsid w:val="00D910BB"/>
    <w:rsid w:val="00D960AA"/>
    <w:rsid w:val="00DA1C9E"/>
    <w:rsid w:val="00DA2AA1"/>
    <w:rsid w:val="00DA54C6"/>
    <w:rsid w:val="00DB593C"/>
    <w:rsid w:val="00DB68E9"/>
    <w:rsid w:val="00DC1360"/>
    <w:rsid w:val="00DC6008"/>
    <w:rsid w:val="00DD25C3"/>
    <w:rsid w:val="00DD759B"/>
    <w:rsid w:val="00DD774E"/>
    <w:rsid w:val="00DE2686"/>
    <w:rsid w:val="00DF02EE"/>
    <w:rsid w:val="00DF5A13"/>
    <w:rsid w:val="00E16F75"/>
    <w:rsid w:val="00E36BB4"/>
    <w:rsid w:val="00E42CFB"/>
    <w:rsid w:val="00E45F52"/>
    <w:rsid w:val="00E46A32"/>
    <w:rsid w:val="00E56A37"/>
    <w:rsid w:val="00E64985"/>
    <w:rsid w:val="00E665E0"/>
    <w:rsid w:val="00E77A37"/>
    <w:rsid w:val="00EA0B52"/>
    <w:rsid w:val="00EB38AF"/>
    <w:rsid w:val="00EB4969"/>
    <w:rsid w:val="00EC7B64"/>
    <w:rsid w:val="00ED4556"/>
    <w:rsid w:val="00ED67EF"/>
    <w:rsid w:val="00EF2AFD"/>
    <w:rsid w:val="00F004C7"/>
    <w:rsid w:val="00F10D16"/>
    <w:rsid w:val="00F36278"/>
    <w:rsid w:val="00F60381"/>
    <w:rsid w:val="00F625F8"/>
    <w:rsid w:val="00F62D35"/>
    <w:rsid w:val="00F65E3A"/>
    <w:rsid w:val="00F71970"/>
    <w:rsid w:val="00F73C94"/>
    <w:rsid w:val="00F74668"/>
    <w:rsid w:val="00F773CF"/>
    <w:rsid w:val="00F83C00"/>
    <w:rsid w:val="00F85922"/>
    <w:rsid w:val="00F85E13"/>
    <w:rsid w:val="00F91F0D"/>
    <w:rsid w:val="00F92F59"/>
    <w:rsid w:val="00F96B0E"/>
    <w:rsid w:val="00FC430B"/>
    <w:rsid w:val="00FC6C77"/>
    <w:rsid w:val="00FE3D6E"/>
    <w:rsid w:val="00FF7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6FBA921"/>
  <w15:docId w15:val="{323EF08A-35CB-484C-8CF4-A0E9D736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14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44EDE"/>
    <w:pPr>
      <w:ind w:left="720"/>
      <w:contextualSpacing/>
    </w:pPr>
    <w:rPr>
      <w:rFonts w:ascii="Arial" w:eastAsia="Times New Roman" w:hAnsi="Arial"/>
      <w:szCs w:val="20"/>
      <w:lang w:eastAsia="en-GB"/>
    </w:rPr>
  </w:style>
  <w:style w:type="table" w:styleId="TableGrid">
    <w:name w:val="Table Grid"/>
    <w:basedOn w:val="TableNormal"/>
    <w:uiPriority w:val="59"/>
    <w:rsid w:val="007B5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1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5098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27F1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m/e/accasoel-networking-and-career-event-in-greece-tickets-25929766529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accaglob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61D40B-9C60-4167-9088-29182425A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ACCA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Muska Ahmadzai</cp:lastModifiedBy>
  <cp:revision>17</cp:revision>
  <cp:lastPrinted>2018-08-15T08:58:00Z</cp:lastPrinted>
  <dcterms:created xsi:type="dcterms:W3CDTF">2022-02-14T13:10:00Z</dcterms:created>
  <dcterms:modified xsi:type="dcterms:W3CDTF">2022-02-14T13:29:00Z</dcterms:modified>
</cp:coreProperties>
</file>