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8AEF5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>Παράρτημα 1</w:t>
      </w:r>
    </w:p>
    <w:p w14:paraId="3F6CB4C9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</w:p>
    <w:p w14:paraId="48605D4F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 xml:space="preserve">Πρόγραμμα οικονομικής ενίσχυσης επιμελών φοιτητών που ανήκουν σε ευπαθείς κοινωνικές ομάδες / </w:t>
      </w:r>
      <w:proofErr w:type="spellStart"/>
      <w:r>
        <w:rPr>
          <w:rFonts w:ascii="Calibri" w:hAnsi="Calibri" w:cs="MyriadPro-Regular"/>
          <w:b/>
          <w:lang w:val="el-GR"/>
        </w:rPr>
        <w:t>Ακαδ</w:t>
      </w:r>
      <w:proofErr w:type="spellEnd"/>
      <w:r>
        <w:rPr>
          <w:rFonts w:ascii="Calibri" w:hAnsi="Calibri" w:cs="MyriadPro-Regular"/>
          <w:b/>
          <w:lang w:val="el-GR"/>
        </w:rPr>
        <w:t>. έτος 2019-2020»</w:t>
      </w:r>
    </w:p>
    <w:p w14:paraId="33E874D2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 xml:space="preserve">του </w:t>
      </w:r>
      <w:proofErr w:type="spellStart"/>
      <w:r>
        <w:rPr>
          <w:rFonts w:ascii="Calibri" w:hAnsi="Calibri" w:cs="MyriadPro-Regular"/>
          <w:b/>
          <w:lang w:val="el-GR"/>
        </w:rPr>
        <w:t>ΕΠ</w:t>
      </w:r>
      <w:proofErr w:type="spellEnd"/>
      <w:r>
        <w:rPr>
          <w:rFonts w:ascii="Calibri" w:hAnsi="Calibri" w:cs="MyriadPro-Regular"/>
          <w:b/>
          <w:lang w:val="el-GR"/>
        </w:rPr>
        <w:t xml:space="preserve"> </w:t>
      </w:r>
      <w:proofErr w:type="spellStart"/>
      <w:r>
        <w:rPr>
          <w:rFonts w:ascii="Calibri" w:hAnsi="Calibri" w:cs="MyriadPro-Regular"/>
          <w:b/>
          <w:lang w:val="el-GR"/>
        </w:rPr>
        <w:t>ΑΝΑΔΕΔΒΜ</w:t>
      </w:r>
      <w:proofErr w:type="spellEnd"/>
      <w:r>
        <w:rPr>
          <w:rFonts w:ascii="Calibri" w:hAnsi="Calibri" w:cs="MyriadPro-Regular"/>
          <w:b/>
          <w:lang w:val="el-GR"/>
        </w:rPr>
        <w:t xml:space="preserve"> που συγχρηματοδοτείται από το Ευρωπαϊκό Κοινωνικό Ταμείο (Ε.Κ.Τ.)».</w:t>
      </w:r>
    </w:p>
    <w:p w14:paraId="77D65CF3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>«Υπόδειγμα βεβαίωσης του Τμήματος/Σχολής του υποψήφιου»</w:t>
      </w:r>
    </w:p>
    <w:p w14:paraId="75B8CD1C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</w:p>
    <w:p w14:paraId="4DA1AEAC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ΕΚΠΑΙΔΕΥΤΙΚΟ ΙΔΡΥΜΑ:</w:t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  <w:t>Ημερομηνία: ……/……/…….</w:t>
      </w:r>
    </w:p>
    <w:p w14:paraId="4EB6CDEE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ΣΧΟΛΗ:</w:t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proofErr w:type="spellStart"/>
      <w:r>
        <w:rPr>
          <w:rFonts w:ascii="Calibri" w:hAnsi="Calibri" w:cs="MyriadPro-Regular"/>
          <w:lang w:val="el-GR"/>
        </w:rPr>
        <w:t>Αρ.Πρωτ</w:t>
      </w:r>
      <w:proofErr w:type="spellEnd"/>
      <w:r>
        <w:rPr>
          <w:rFonts w:ascii="Calibri" w:hAnsi="Calibri" w:cs="MyriadPro-Regular"/>
          <w:lang w:val="el-GR"/>
        </w:rPr>
        <w:t>: ...........</w:t>
      </w:r>
    </w:p>
    <w:p w14:paraId="56070E4F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ΤΜΗΜΑ:</w:t>
      </w:r>
    </w:p>
    <w:p w14:paraId="67BCC749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proofErr w:type="spellStart"/>
      <w:r>
        <w:rPr>
          <w:rFonts w:ascii="Calibri" w:hAnsi="Calibri" w:cs="MyriadPro-Regular"/>
          <w:lang w:val="el-GR"/>
        </w:rPr>
        <w:t>Ταχ</w:t>
      </w:r>
      <w:proofErr w:type="spellEnd"/>
      <w:r>
        <w:rPr>
          <w:rFonts w:ascii="Calibri" w:hAnsi="Calibri" w:cs="MyriadPro-Regular"/>
          <w:lang w:val="el-GR"/>
        </w:rPr>
        <w:t>. Διεύθυνση</w:t>
      </w:r>
    </w:p>
    <w:p w14:paraId="50362C83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Αρμόδιος υπάλληλος:</w:t>
      </w:r>
    </w:p>
    <w:p w14:paraId="49567422" w14:textId="77777777" w:rsidR="00F32D1A" w:rsidRDefault="00F32D1A" w:rsidP="00F32D1A">
      <w:pPr>
        <w:pStyle w:val="Standard"/>
        <w:rPr>
          <w:rFonts w:ascii="Calibri" w:hAnsi="Calibri" w:cs="MyriadPro-Regular"/>
        </w:rPr>
      </w:pPr>
      <w:proofErr w:type="spellStart"/>
      <w:r>
        <w:rPr>
          <w:rFonts w:ascii="Calibri" w:hAnsi="Calibri" w:cs="MyriadPro-Regular"/>
        </w:rPr>
        <w:t>Τηλ</w:t>
      </w:r>
      <w:proofErr w:type="spellEnd"/>
      <w:r>
        <w:rPr>
          <w:rFonts w:ascii="Calibri" w:hAnsi="Calibri" w:cs="MyriadPro-Regular"/>
        </w:rPr>
        <w:t>.:</w:t>
      </w:r>
    </w:p>
    <w:p w14:paraId="14B20E53" w14:textId="77777777" w:rsidR="00F32D1A" w:rsidRDefault="00F32D1A" w:rsidP="00F32D1A">
      <w:pPr>
        <w:pStyle w:val="Standard"/>
        <w:rPr>
          <w:rFonts w:ascii="Calibri" w:hAnsi="Calibri" w:cs="MyriadPro-Regular"/>
        </w:rPr>
      </w:pPr>
      <w:r>
        <w:rPr>
          <w:rFonts w:ascii="Calibri" w:hAnsi="Calibri" w:cs="MyriadPro-Regular"/>
        </w:rPr>
        <w:t xml:space="preserve">e-mail: </w:t>
      </w:r>
      <w:r>
        <w:rPr>
          <w:rFonts w:ascii="Calibri" w:hAnsi="Calibri" w:cs="MyriadPro-Regular"/>
        </w:rPr>
        <w:tab/>
      </w:r>
    </w:p>
    <w:tbl>
      <w:tblPr>
        <w:tblW w:w="1006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2D1A" w14:paraId="1B140D45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550E" w14:textId="77777777" w:rsidR="00F32D1A" w:rsidRDefault="00F32D1A">
            <w:pPr>
              <w:pStyle w:val="Standard"/>
              <w:jc w:val="center"/>
              <w:rPr>
                <w:rFonts w:ascii="Calibri" w:hAnsi="Calibri" w:cs="MyriadPro-Regular"/>
                <w:b/>
                <w:kern w:val="0"/>
                <w:lang w:val="el-GR" w:bidi="ar-SA"/>
              </w:rPr>
            </w:pPr>
            <w:r>
              <w:rPr>
                <w:rFonts w:ascii="Calibri" w:hAnsi="Calibri" w:cs="MyriadPro-Regular"/>
                <w:b/>
                <w:kern w:val="0"/>
                <w:lang w:val="el-GR" w:bidi="ar-SA"/>
              </w:rPr>
              <w:t>ΒΕΒΑΙΩΣΗ</w:t>
            </w:r>
          </w:p>
          <w:p w14:paraId="58B7B7D3" w14:textId="77777777" w:rsidR="00F32D1A" w:rsidRDefault="00F32D1A">
            <w:pPr>
              <w:pStyle w:val="Standard"/>
              <w:spacing w:after="120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Βεβαιώνεται ότι, ο/η  ……………………………………..…….............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: ................................., </w:t>
            </w:r>
            <w:proofErr w:type="spellStart"/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ΑΦΜ</w:t>
            </w:r>
            <w:proofErr w:type="spellEnd"/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..........................................</w:t>
            </w:r>
          </w:p>
        </w:tc>
      </w:tr>
      <w:tr w:rsidR="00F32D1A" w14:paraId="22E30B32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CDF4" w14:textId="77777777" w:rsidR="00F32D1A" w:rsidRDefault="00F32D1A">
            <w:pPr>
              <w:pStyle w:val="Standard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1) 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Τρόπος  εισαγωγής: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F32D1A" w14:paraId="4AF93A5C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32E2" w14:textId="77777777" w:rsidR="00F32D1A" w:rsidRDefault="00F32D1A">
            <w:pPr>
              <w:pStyle w:val="Standard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2)  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Έτος πρώτης εγγραφής:…………………………………………………………………………………………………………….</w:t>
            </w:r>
          </w:p>
          <w:p w14:paraId="297A115F" w14:textId="77777777" w:rsidR="00F32D1A" w:rsidRDefault="00F32D1A">
            <w:pPr>
              <w:pStyle w:val="Standard"/>
              <w:ind w:left="324" w:hanging="324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Τρέχον Εξάμηνο σπουδών : ……….  Συνολικός αριθμός εξαμήνων του Προγράμματος  Σπουδών …….….</w:t>
            </w:r>
          </w:p>
        </w:tc>
      </w:tr>
      <w:tr w:rsidR="00F32D1A" w14:paraId="0B683DA9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B4E3" w14:textId="7E8AA680" w:rsidR="00F32D1A" w:rsidRDefault="00F32D1A">
            <w:pPr>
              <w:pStyle w:val="Standard"/>
              <w:spacing w:after="60"/>
              <w:ind w:left="324" w:hanging="324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ab/>
              <w:t xml:space="preserve">Δεν έχει υπερβεί το ελάχιστο χρονικό διάστημα φοίτησης του Προγράμματος Σπουδών του, κατά το      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. έτος 2019-2020:         ΝΑΙ   </w:t>
            </w:r>
            <w:r>
              <w:rPr>
                <w:rFonts w:ascii="Calibri" w:hAnsi="Calibri" w:cs="MyriadPro-Regular"/>
                <w:noProof/>
                <w:kern w:val="0"/>
                <w:sz w:val="22"/>
                <w:szCs w:val="22"/>
                <w:lang w:val="el-GR" w:bidi="ar-SA"/>
              </w:rPr>
              <w:drawing>
                <wp:inline distT="0" distB="0" distL="0" distR="0" wp14:anchorId="77FFF234" wp14:editId="6E0CDD17">
                  <wp:extent cx="198120" cy="137160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            ΟΧΙ   </w:t>
            </w:r>
            <w:r>
              <w:rPr>
                <w:rFonts w:ascii="Calibri" w:hAnsi="Calibri" w:cs="MyriadPro-Regular"/>
                <w:noProof/>
                <w:kern w:val="0"/>
                <w:sz w:val="22"/>
                <w:szCs w:val="22"/>
                <w:lang w:val="el-GR" w:bidi="ar-SA"/>
              </w:rPr>
              <w:drawing>
                <wp:inline distT="0" distB="0" distL="0" distR="0" wp14:anchorId="30FBA07D" wp14:editId="577E5A6B">
                  <wp:extent cx="198120" cy="137160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1A" w14:paraId="0CC88CE6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4407" w14:textId="77777777" w:rsidR="00F32D1A" w:rsidRDefault="00F32D1A">
            <w:pPr>
              <w:pStyle w:val="Standard"/>
              <w:spacing w:before="120" w:line="276" w:lineRule="auto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5) Ποσοστό ολοκλήρωσης των ακαδημαϊκών υποχρεώσεων του Υποψήφιου, με ακρίβεια δύο δεκαδικών ψηφίων [0-10 μόρια]: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F32D1A" w14:paraId="08EBA981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0A8E" w14:textId="77777777" w:rsidR="00F32D1A" w:rsidRDefault="00F32D1A">
            <w:pPr>
              <w:pStyle w:val="Standard"/>
              <w:spacing w:before="120" w:after="120"/>
              <w:ind w:left="4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Το ποσοστό ολοκλήρωσης προκύπτει ως το πηλίκο (ο λόγος) μεταξύ του αριθμού των Πιστωτικών Μονάδων που έχει ολοκληρώσει ο υποψήφιος έως 31.08.2020 δια του προβλεπόμενου αριθμού Πιστωτικών Μονάδων στο Πρόγραμμα Σπουδών του έως τις 31.08.2020. Στην περίπτωση Πανεπιστημίων που δεν υποστηρίζουν το σύστημα των Πιστωτικών Μονάδων, οι υποψήφιοι υπότροφοι 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μοριοδοτούνται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ανάλογα με το ποσοστό ολοκλήρωσης του συνόλου των μαθημάτων του Προγράμματος Σπουδών έως την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 xml:space="preserve">31.08.2020.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Το ποσοστό ολοκλήρωσης προκύπτει ως το πηλίκο (ο λόγος) μεταξύ του αριθμού των μαθημάτων που έχουν ολοκληρώσει οι υποψήφιοι έως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>31.08.2020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δια του προβλεπόμενου αριθμού μαθημάτων του Προγράμματος  Σπουδών τους έως τις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>31.08.2020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. Για την εξαγωγή των μορίων, το πηλίκο πολλαπλασιάζεται επί 10.</w:t>
            </w:r>
          </w:p>
        </w:tc>
      </w:tr>
      <w:tr w:rsidR="00F32D1A" w14:paraId="4A605849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6B04" w14:textId="77777777" w:rsidR="00F32D1A" w:rsidRDefault="00F32D1A">
            <w:pPr>
              <w:pStyle w:val="Standard"/>
              <w:spacing w:before="120" w:line="276" w:lineRule="auto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6)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Μέσος όρος βαθμολογίας στα υποχρεωτικά μαθήματα του Προγράμματος Σπουδών, με ακρίβεια δύο (2) δεκαδικών ψηφίων [0–10 μόρια]: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…………...</w:t>
            </w:r>
          </w:p>
        </w:tc>
      </w:tr>
      <w:tr w:rsidR="00F32D1A" w14:paraId="2B2CA004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CE92" w14:textId="77777777" w:rsidR="00F32D1A" w:rsidRDefault="00F32D1A">
            <w:pPr>
              <w:pStyle w:val="Standard"/>
              <w:spacing w:before="120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Ο μέσος όρος βαθμολογίας (με ακρίβεια 2 δεκαδικών ψηφίων) του συνόλου των υποχρεωτικών μαθημάτων συμπεριλαμβανομένου του υποχρεωτικού αριθμού των μαθημάτων επιλογής του Προγράμματος Σπουδών, τα οποία ολοκλήρωσε επιτυχώς ο υποψήφιος έως τις 31.08.2020.</w:t>
            </w:r>
          </w:p>
        </w:tc>
      </w:tr>
      <w:tr w:rsidR="00F32D1A" w14:paraId="2339D852" w14:textId="77777777" w:rsidTr="00F32D1A">
        <w:trPr>
          <w:trHeight w:val="192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7F5C" w14:textId="77777777" w:rsidR="00F32D1A" w:rsidRDefault="00F32D1A">
            <w:pPr>
              <w:pStyle w:val="Standard"/>
              <w:spacing w:before="120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7)  Μόρια εισαγωγής στις πανελλήνιες εξετάσεις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…………………</w:t>
            </w:r>
          </w:p>
        </w:tc>
      </w:tr>
      <w:tr w:rsidR="00F32D1A" w14:paraId="30D75E21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8AD7" w14:textId="77777777" w:rsidR="00F32D1A" w:rsidRDefault="00F32D1A">
            <w:pPr>
              <w:pStyle w:val="Standard"/>
              <w:spacing w:before="120"/>
              <w:jc w:val="both"/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Δεν συμπληρώνεται στις περιπτώσεις υποψηφίων που έχουν εισαχθεί σε ειδικό αριθμό θέσεων και σε ποσοστό επιπλέον του αριθμού εισακτέων εισαγωγής (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ΕΠΑΛ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, Μουσουλμανική Μειονότητα Θράκης, αναπηρίες κτλ.).</w:t>
            </w:r>
          </w:p>
        </w:tc>
      </w:tr>
    </w:tbl>
    <w:p w14:paraId="473585D4" w14:textId="77777777" w:rsidR="00F32D1A" w:rsidRDefault="00F32D1A" w:rsidP="00884026">
      <w:pPr>
        <w:suppressAutoHyphens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67E082" w14:textId="77777777" w:rsidR="00884026" w:rsidRDefault="00884026" w:rsidP="00884026">
      <w:pPr>
        <w:suppressAutoHyphens/>
        <w:spacing w:after="120" w:line="276" w:lineRule="auto"/>
        <w:ind w:left="5670"/>
        <w:jc w:val="center"/>
        <w:rPr>
          <w:rFonts w:asciiTheme="minorHAnsi" w:hAnsiTheme="minorHAnsi" w:cs="MyriadPro-Regular"/>
          <w:b/>
        </w:rPr>
      </w:pPr>
      <w:r>
        <w:rPr>
          <w:rFonts w:asciiTheme="minorHAnsi" w:hAnsiTheme="minorHAnsi" w:cs="MyriadPro-Regular"/>
          <w:b/>
        </w:rPr>
        <w:t>ΥΠΟΓΡΑΦΗ</w:t>
      </w:r>
    </w:p>
    <w:p w14:paraId="6D6E38E1" w14:textId="77777777" w:rsidR="00884026" w:rsidRDefault="00884026" w:rsidP="00884026">
      <w:pPr>
        <w:suppressAutoHyphens/>
        <w:spacing w:after="120" w:line="276" w:lineRule="auto"/>
        <w:ind w:left="5670"/>
        <w:jc w:val="center"/>
        <w:rPr>
          <w:rFonts w:asciiTheme="minorHAnsi" w:hAnsiTheme="minorHAnsi" w:cs="MyriadPro-Regular"/>
          <w:b/>
        </w:rPr>
      </w:pPr>
      <w:r>
        <w:rPr>
          <w:rFonts w:asciiTheme="minorHAnsi" w:hAnsiTheme="minorHAnsi" w:cs="MyriadPro-Regular"/>
          <w:b/>
        </w:rPr>
        <w:t>ONOMAΤEΠΩΝΥΜΟ</w:t>
      </w:r>
    </w:p>
    <w:p w14:paraId="7C7A8AC6" w14:textId="77777777" w:rsidR="00884026" w:rsidRPr="00884026" w:rsidRDefault="00884026" w:rsidP="00884026">
      <w:pPr>
        <w:suppressAutoHyphens/>
        <w:spacing w:after="120" w:line="276" w:lineRule="auto"/>
        <w:ind w:left="5670"/>
        <w:jc w:val="center"/>
        <w:rPr>
          <w:rFonts w:ascii="Arial" w:eastAsiaTheme="minorHAnsi" w:hAnsi="Arial" w:cstheme="minorBidi"/>
          <w:lang w:eastAsia="en-US"/>
        </w:rPr>
      </w:pPr>
      <w:r>
        <w:rPr>
          <w:rFonts w:asciiTheme="minorHAnsi" w:hAnsiTheme="minorHAnsi" w:cs="MyriadPro-Regular"/>
          <w:b/>
        </w:rPr>
        <w:t>ΙΔΙΟΤΗΤΑ ΥΠΟΓΡΑΦΟΝΤΟΣ</w:t>
      </w:r>
      <w:bookmarkStart w:id="0" w:name="_GoBack"/>
      <w:bookmarkEnd w:id="0"/>
    </w:p>
    <w:sectPr w:rsidR="00884026" w:rsidRPr="00884026" w:rsidSect="00C96446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07F61" w14:textId="77777777" w:rsidR="00C22E90" w:rsidRDefault="00C22E90">
      <w:r>
        <w:separator/>
      </w:r>
    </w:p>
  </w:endnote>
  <w:endnote w:type="continuationSeparator" w:id="0">
    <w:p w14:paraId="7800D71A" w14:textId="77777777" w:rsidR="00C22E90" w:rsidRDefault="00C2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Cambria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yriadPro-Regular"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BF7FF" w14:textId="77777777" w:rsidR="001A76EC" w:rsidRDefault="001A76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85E6AC" w14:textId="77777777" w:rsidR="001A76EC" w:rsidRDefault="001A76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47B7" w14:textId="77777777" w:rsidR="001A76EC" w:rsidRDefault="001A76EC" w:rsidP="004B52AE">
    <w:pPr>
      <w:pStyle w:val="a6"/>
      <w:framePr w:wrap="around" w:vAnchor="text" w:hAnchor="page" w:x="10585" w:y="60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612125E" w14:textId="4EDACC25" w:rsidR="001A76EC" w:rsidRDefault="00D42F63">
    <w:pPr>
      <w:pStyle w:val="a6"/>
    </w:pPr>
    <w:r w:rsidRPr="005B7734">
      <w:rPr>
        <w:noProof/>
        <w:lang w:val="en-US" w:eastAsia="en-US"/>
      </w:rPr>
      <w:drawing>
        <wp:inline distT="0" distB="0" distL="0" distR="0" wp14:anchorId="3AD693A3" wp14:editId="54EAB924">
          <wp:extent cx="5772150" cy="571500"/>
          <wp:effectExtent l="19050" t="0" r="0" b="0"/>
          <wp:docPr id="5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6D7C" w14:textId="77777777" w:rsidR="00D42F63" w:rsidRDefault="00D42F63" w:rsidP="004B52AE">
    <w:pPr>
      <w:pStyle w:val="a6"/>
      <w:framePr w:wrap="around" w:vAnchor="text" w:hAnchor="page" w:x="10741" w:y="62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40CD0FD5" w14:textId="5A39D7DF" w:rsidR="00D42F63" w:rsidRDefault="00D42F63" w:rsidP="004B52AE">
    <w:pPr>
      <w:pStyle w:val="a6"/>
      <w:tabs>
        <w:tab w:val="right" w:pos="9639"/>
      </w:tabs>
    </w:pPr>
    <w:r w:rsidRPr="005B7734">
      <w:rPr>
        <w:noProof/>
        <w:lang w:val="en-US" w:eastAsia="en-US"/>
      </w:rPr>
      <w:drawing>
        <wp:inline distT="0" distB="0" distL="0" distR="0" wp14:anchorId="14A219EB" wp14:editId="29C8FAE7">
          <wp:extent cx="5772150" cy="571500"/>
          <wp:effectExtent l="19050" t="0" r="0" b="0"/>
          <wp:docPr id="4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C8386" w14:textId="77777777" w:rsidR="00C22E90" w:rsidRDefault="00C22E90">
      <w:r>
        <w:separator/>
      </w:r>
    </w:p>
  </w:footnote>
  <w:footnote w:type="continuationSeparator" w:id="0">
    <w:p w14:paraId="182B63D1" w14:textId="77777777" w:rsidR="00C22E90" w:rsidRDefault="00C2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305A"/>
    <w:multiLevelType w:val="hybridMultilevel"/>
    <w:tmpl w:val="3D184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533"/>
    <w:multiLevelType w:val="multilevel"/>
    <w:tmpl w:val="5C4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5ED5009"/>
    <w:multiLevelType w:val="hybridMultilevel"/>
    <w:tmpl w:val="D0BC4DB8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777718"/>
    <w:multiLevelType w:val="hybridMultilevel"/>
    <w:tmpl w:val="2D4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CB"/>
    <w:multiLevelType w:val="hybridMultilevel"/>
    <w:tmpl w:val="75C81470"/>
    <w:lvl w:ilvl="0" w:tplc="A6245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252F8"/>
    <w:multiLevelType w:val="hybridMultilevel"/>
    <w:tmpl w:val="693EE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544"/>
    <w:multiLevelType w:val="hybridMultilevel"/>
    <w:tmpl w:val="78FCDD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3674"/>
    <w:multiLevelType w:val="hybridMultilevel"/>
    <w:tmpl w:val="45CE553E"/>
    <w:lvl w:ilvl="0" w:tplc="8B3E4E42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D87826"/>
    <w:multiLevelType w:val="hybridMultilevel"/>
    <w:tmpl w:val="44C21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67BA"/>
    <w:multiLevelType w:val="hybridMultilevel"/>
    <w:tmpl w:val="239A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692E"/>
    <w:multiLevelType w:val="hybridMultilevel"/>
    <w:tmpl w:val="92A65510"/>
    <w:lvl w:ilvl="0" w:tplc="CBF4DCE6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E5CE8E8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074ADF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72050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5073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AE23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C071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FD0ED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64816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9D1709"/>
    <w:multiLevelType w:val="hybridMultilevel"/>
    <w:tmpl w:val="F752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F36"/>
    <w:multiLevelType w:val="hybridMultilevel"/>
    <w:tmpl w:val="E496E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61A6"/>
    <w:multiLevelType w:val="hybridMultilevel"/>
    <w:tmpl w:val="1F1CE74E"/>
    <w:lvl w:ilvl="0" w:tplc="2342F5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8C00D6"/>
    <w:multiLevelType w:val="hybridMultilevel"/>
    <w:tmpl w:val="D298A712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95"/>
    <w:rsid w:val="00010776"/>
    <w:rsid w:val="00016FF6"/>
    <w:rsid w:val="00035BE6"/>
    <w:rsid w:val="00036AFD"/>
    <w:rsid w:val="0004185F"/>
    <w:rsid w:val="0004247A"/>
    <w:rsid w:val="00046395"/>
    <w:rsid w:val="00051ECA"/>
    <w:rsid w:val="00065629"/>
    <w:rsid w:val="00077B0D"/>
    <w:rsid w:val="000862A8"/>
    <w:rsid w:val="000B4F11"/>
    <w:rsid w:val="000C6DA5"/>
    <w:rsid w:val="000E7D10"/>
    <w:rsid w:val="000F7924"/>
    <w:rsid w:val="00104952"/>
    <w:rsid w:val="00117909"/>
    <w:rsid w:val="00145E6F"/>
    <w:rsid w:val="001839A5"/>
    <w:rsid w:val="00195926"/>
    <w:rsid w:val="001960F6"/>
    <w:rsid w:val="001A76EC"/>
    <w:rsid w:val="001B7F02"/>
    <w:rsid w:val="001C44DD"/>
    <w:rsid w:val="001D7C25"/>
    <w:rsid w:val="00216914"/>
    <w:rsid w:val="00226471"/>
    <w:rsid w:val="00227BEE"/>
    <w:rsid w:val="00233547"/>
    <w:rsid w:val="00240DF9"/>
    <w:rsid w:val="002420BF"/>
    <w:rsid w:val="00263613"/>
    <w:rsid w:val="002651C9"/>
    <w:rsid w:val="00287B42"/>
    <w:rsid w:val="00293DDD"/>
    <w:rsid w:val="00293EBC"/>
    <w:rsid w:val="002A3FAD"/>
    <w:rsid w:val="002A62CD"/>
    <w:rsid w:val="002C07C2"/>
    <w:rsid w:val="002C6DE9"/>
    <w:rsid w:val="002D1AF5"/>
    <w:rsid w:val="002D69D0"/>
    <w:rsid w:val="002E54AC"/>
    <w:rsid w:val="002E6F99"/>
    <w:rsid w:val="00350941"/>
    <w:rsid w:val="00351D44"/>
    <w:rsid w:val="00352889"/>
    <w:rsid w:val="00357CB8"/>
    <w:rsid w:val="00373BC0"/>
    <w:rsid w:val="003842E6"/>
    <w:rsid w:val="0038765E"/>
    <w:rsid w:val="00394684"/>
    <w:rsid w:val="003E6066"/>
    <w:rsid w:val="00402D14"/>
    <w:rsid w:val="004214FE"/>
    <w:rsid w:val="00425245"/>
    <w:rsid w:val="00434FD8"/>
    <w:rsid w:val="00435484"/>
    <w:rsid w:val="0045115A"/>
    <w:rsid w:val="0046590C"/>
    <w:rsid w:val="00482707"/>
    <w:rsid w:val="004A2B30"/>
    <w:rsid w:val="004B52AE"/>
    <w:rsid w:val="004B5FC2"/>
    <w:rsid w:val="004C5121"/>
    <w:rsid w:val="004C7AAA"/>
    <w:rsid w:val="004E68B6"/>
    <w:rsid w:val="004F0FBD"/>
    <w:rsid w:val="004F4572"/>
    <w:rsid w:val="005151CA"/>
    <w:rsid w:val="005217DC"/>
    <w:rsid w:val="005249FB"/>
    <w:rsid w:val="00543783"/>
    <w:rsid w:val="00544786"/>
    <w:rsid w:val="00551C63"/>
    <w:rsid w:val="0055209C"/>
    <w:rsid w:val="00564275"/>
    <w:rsid w:val="00572E9D"/>
    <w:rsid w:val="00581DCB"/>
    <w:rsid w:val="00582A61"/>
    <w:rsid w:val="00594C7F"/>
    <w:rsid w:val="00595095"/>
    <w:rsid w:val="005B4F11"/>
    <w:rsid w:val="005C57D4"/>
    <w:rsid w:val="005E2A94"/>
    <w:rsid w:val="005F7655"/>
    <w:rsid w:val="00602BE6"/>
    <w:rsid w:val="006036A6"/>
    <w:rsid w:val="00611FD9"/>
    <w:rsid w:val="00612C5F"/>
    <w:rsid w:val="00613F59"/>
    <w:rsid w:val="00627C05"/>
    <w:rsid w:val="0063153B"/>
    <w:rsid w:val="006455F7"/>
    <w:rsid w:val="00646C6C"/>
    <w:rsid w:val="00654831"/>
    <w:rsid w:val="00655BBC"/>
    <w:rsid w:val="00676F5A"/>
    <w:rsid w:val="006946B3"/>
    <w:rsid w:val="006A6D0A"/>
    <w:rsid w:val="006E7329"/>
    <w:rsid w:val="006F675B"/>
    <w:rsid w:val="007006D1"/>
    <w:rsid w:val="007159A4"/>
    <w:rsid w:val="00717276"/>
    <w:rsid w:val="00736DFC"/>
    <w:rsid w:val="00736F0E"/>
    <w:rsid w:val="00745EBD"/>
    <w:rsid w:val="00757840"/>
    <w:rsid w:val="007D3195"/>
    <w:rsid w:val="007F0482"/>
    <w:rsid w:val="007F07D0"/>
    <w:rsid w:val="007F1466"/>
    <w:rsid w:val="0084769A"/>
    <w:rsid w:val="00855B7A"/>
    <w:rsid w:val="0086722B"/>
    <w:rsid w:val="00870643"/>
    <w:rsid w:val="00872F13"/>
    <w:rsid w:val="00884026"/>
    <w:rsid w:val="008A4DB9"/>
    <w:rsid w:val="008C022B"/>
    <w:rsid w:val="008C42A7"/>
    <w:rsid w:val="008D0579"/>
    <w:rsid w:val="008E0808"/>
    <w:rsid w:val="008E0A87"/>
    <w:rsid w:val="008E19CA"/>
    <w:rsid w:val="008F0A1A"/>
    <w:rsid w:val="009051A7"/>
    <w:rsid w:val="00917A00"/>
    <w:rsid w:val="00920D8E"/>
    <w:rsid w:val="0092194A"/>
    <w:rsid w:val="0095743B"/>
    <w:rsid w:val="00990738"/>
    <w:rsid w:val="009A0B08"/>
    <w:rsid w:val="009B0F94"/>
    <w:rsid w:val="00A00AD6"/>
    <w:rsid w:val="00A23EB2"/>
    <w:rsid w:val="00A36310"/>
    <w:rsid w:val="00A467EA"/>
    <w:rsid w:val="00A86ACA"/>
    <w:rsid w:val="00A92BCE"/>
    <w:rsid w:val="00A94E2B"/>
    <w:rsid w:val="00AF4FE9"/>
    <w:rsid w:val="00AF5004"/>
    <w:rsid w:val="00B012F3"/>
    <w:rsid w:val="00B067F3"/>
    <w:rsid w:val="00B16A0E"/>
    <w:rsid w:val="00B27724"/>
    <w:rsid w:val="00B812D5"/>
    <w:rsid w:val="00B815BA"/>
    <w:rsid w:val="00BA17D5"/>
    <w:rsid w:val="00BA5A66"/>
    <w:rsid w:val="00BE39EE"/>
    <w:rsid w:val="00BE476C"/>
    <w:rsid w:val="00C0678F"/>
    <w:rsid w:val="00C13606"/>
    <w:rsid w:val="00C214E4"/>
    <w:rsid w:val="00C22E90"/>
    <w:rsid w:val="00C24AE9"/>
    <w:rsid w:val="00C30879"/>
    <w:rsid w:val="00C32832"/>
    <w:rsid w:val="00C61761"/>
    <w:rsid w:val="00C71C33"/>
    <w:rsid w:val="00C96446"/>
    <w:rsid w:val="00CB379D"/>
    <w:rsid w:val="00CB4276"/>
    <w:rsid w:val="00CB4EBB"/>
    <w:rsid w:val="00CC78E0"/>
    <w:rsid w:val="00CF5B57"/>
    <w:rsid w:val="00D17E10"/>
    <w:rsid w:val="00D302C5"/>
    <w:rsid w:val="00D42F63"/>
    <w:rsid w:val="00D437EE"/>
    <w:rsid w:val="00D8477A"/>
    <w:rsid w:val="00DB7AFA"/>
    <w:rsid w:val="00DC472F"/>
    <w:rsid w:val="00DE0D6A"/>
    <w:rsid w:val="00E00344"/>
    <w:rsid w:val="00E02EBF"/>
    <w:rsid w:val="00E06D84"/>
    <w:rsid w:val="00E24B72"/>
    <w:rsid w:val="00E37522"/>
    <w:rsid w:val="00E41D3F"/>
    <w:rsid w:val="00E5080C"/>
    <w:rsid w:val="00E56300"/>
    <w:rsid w:val="00E64666"/>
    <w:rsid w:val="00E66F23"/>
    <w:rsid w:val="00E84043"/>
    <w:rsid w:val="00E86BA4"/>
    <w:rsid w:val="00E9132D"/>
    <w:rsid w:val="00E9353B"/>
    <w:rsid w:val="00EB1387"/>
    <w:rsid w:val="00EB2521"/>
    <w:rsid w:val="00EC0FC5"/>
    <w:rsid w:val="00EC11CB"/>
    <w:rsid w:val="00ED492A"/>
    <w:rsid w:val="00EE4BDF"/>
    <w:rsid w:val="00EF3711"/>
    <w:rsid w:val="00F1630B"/>
    <w:rsid w:val="00F25CCD"/>
    <w:rsid w:val="00F32D1A"/>
    <w:rsid w:val="00F3661D"/>
    <w:rsid w:val="00F3671B"/>
    <w:rsid w:val="00F37A8A"/>
    <w:rsid w:val="00F42A50"/>
    <w:rsid w:val="00F90790"/>
    <w:rsid w:val="00FB40E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A1837CE"/>
  <w15:docId w15:val="{4B68B4DF-58A6-4810-B21E-091CA45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46"/>
  </w:style>
  <w:style w:type="paragraph" w:styleId="1">
    <w:name w:val="heading 1"/>
    <w:basedOn w:val="a"/>
    <w:next w:val="a"/>
    <w:qFormat/>
    <w:rsid w:val="00C96446"/>
    <w:pPr>
      <w:keepNext/>
      <w:spacing w:line="312" w:lineRule="auto"/>
      <w:ind w:left="5664" w:firstLine="70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C96446"/>
    <w:pPr>
      <w:keepNext/>
      <w:spacing w:line="288" w:lineRule="auto"/>
      <w:ind w:left="5664" w:firstLine="708"/>
      <w:jc w:val="both"/>
      <w:outlineLvl w:val="1"/>
    </w:pPr>
    <w:rPr>
      <w:rFonts w:ascii="Arial" w:hAnsi="Arial" w:cs="Arial"/>
      <w:b/>
      <w:bCs/>
      <w:sz w:val="21"/>
      <w:szCs w:val="22"/>
    </w:rPr>
  </w:style>
  <w:style w:type="paragraph" w:styleId="3">
    <w:name w:val="heading 3"/>
    <w:basedOn w:val="a"/>
    <w:next w:val="a"/>
    <w:qFormat/>
    <w:rsid w:val="00C96446"/>
    <w:pPr>
      <w:keepNext/>
      <w:jc w:val="center"/>
      <w:outlineLvl w:val="2"/>
    </w:pPr>
    <w:rPr>
      <w:rFonts w:ascii="Calibri" w:hAnsi="Calibri"/>
      <w:sz w:val="24"/>
    </w:rPr>
  </w:style>
  <w:style w:type="paragraph" w:styleId="4">
    <w:name w:val="heading 4"/>
    <w:basedOn w:val="a"/>
    <w:next w:val="a"/>
    <w:qFormat/>
    <w:rsid w:val="00C96446"/>
    <w:pPr>
      <w:keepNext/>
      <w:spacing w:line="312" w:lineRule="auto"/>
      <w:jc w:val="both"/>
      <w:outlineLvl w:val="3"/>
    </w:pPr>
    <w:rPr>
      <w:rFonts w:ascii="Calibri" w:hAnsi="Calibri" w:cs="Arial"/>
      <w:sz w:val="24"/>
      <w:szCs w:val="22"/>
    </w:rPr>
  </w:style>
  <w:style w:type="paragraph" w:styleId="5">
    <w:name w:val="heading 5"/>
    <w:basedOn w:val="a"/>
    <w:next w:val="a"/>
    <w:qFormat/>
    <w:rsid w:val="00C96446"/>
    <w:pPr>
      <w:keepNext/>
      <w:jc w:val="both"/>
      <w:outlineLvl w:val="4"/>
    </w:pPr>
    <w:rPr>
      <w:rFonts w:ascii="Calibri" w:hAnsi="Calibri"/>
      <w:b/>
      <w:bCs/>
      <w:sz w:val="24"/>
    </w:rPr>
  </w:style>
  <w:style w:type="paragraph" w:styleId="6">
    <w:name w:val="heading 6"/>
    <w:basedOn w:val="a"/>
    <w:next w:val="a"/>
    <w:qFormat/>
    <w:rsid w:val="00C96446"/>
    <w:pPr>
      <w:keepNext/>
      <w:spacing w:line="312" w:lineRule="auto"/>
      <w:ind w:right="425"/>
      <w:jc w:val="both"/>
      <w:outlineLvl w:val="5"/>
    </w:pPr>
    <w:rPr>
      <w:rFonts w:ascii="Calibri" w:hAnsi="Calibri" w:cs="Arial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96446"/>
    <w:pPr>
      <w:spacing w:line="288" w:lineRule="auto"/>
      <w:ind w:firstLine="426"/>
      <w:jc w:val="both"/>
    </w:pPr>
    <w:rPr>
      <w:rFonts w:ascii="Arial" w:hAnsi="Arial" w:cs="Arial"/>
      <w:sz w:val="22"/>
      <w:szCs w:val="22"/>
    </w:rPr>
  </w:style>
  <w:style w:type="character" w:styleId="-">
    <w:name w:val="Hyperlink"/>
    <w:basedOn w:val="a0"/>
    <w:semiHidden/>
    <w:rsid w:val="00C96446"/>
    <w:rPr>
      <w:strike w:val="0"/>
      <w:dstrike w:val="0"/>
      <w:color w:val="auto"/>
      <w:u w:val="none"/>
      <w:effect w:val="none"/>
    </w:rPr>
  </w:style>
  <w:style w:type="paragraph" w:styleId="a4">
    <w:name w:val="Body Text"/>
    <w:basedOn w:val="a"/>
    <w:semiHidden/>
    <w:rsid w:val="00C96446"/>
    <w:pPr>
      <w:tabs>
        <w:tab w:val="left" w:pos="-2268"/>
      </w:tabs>
      <w:jc w:val="both"/>
    </w:pPr>
    <w:rPr>
      <w:rFonts w:ascii="Arial" w:hAnsi="Arial" w:cs="Arial"/>
      <w:sz w:val="22"/>
      <w:szCs w:val="22"/>
    </w:rPr>
  </w:style>
  <w:style w:type="character" w:styleId="-0">
    <w:name w:val="FollowedHyperlink"/>
    <w:basedOn w:val="a0"/>
    <w:semiHidden/>
    <w:rsid w:val="00C96446"/>
    <w:rPr>
      <w:color w:val="800080"/>
      <w:u w:val="single"/>
    </w:rPr>
  </w:style>
  <w:style w:type="paragraph" w:styleId="20">
    <w:name w:val="Body Text 2"/>
    <w:basedOn w:val="a"/>
    <w:semiHidden/>
    <w:rsid w:val="00C96446"/>
    <w:pPr>
      <w:tabs>
        <w:tab w:val="left" w:pos="-2268"/>
        <w:tab w:val="left" w:pos="-2127"/>
      </w:tabs>
      <w:jc w:val="both"/>
    </w:pPr>
    <w:rPr>
      <w:rFonts w:ascii="Calibri" w:hAnsi="Calibri" w:cs="Arial"/>
      <w:sz w:val="24"/>
      <w:szCs w:val="22"/>
    </w:rPr>
  </w:style>
  <w:style w:type="paragraph" w:styleId="30">
    <w:name w:val="Body Text 3"/>
    <w:basedOn w:val="a"/>
    <w:link w:val="3Char"/>
    <w:semiHidden/>
    <w:rsid w:val="00C96446"/>
    <w:pPr>
      <w:tabs>
        <w:tab w:val="left" w:pos="-2268"/>
        <w:tab w:val="left" w:pos="-2127"/>
      </w:tabs>
    </w:pPr>
    <w:rPr>
      <w:rFonts w:ascii="Calibri" w:hAnsi="Calibri" w:cs="Arial"/>
      <w:sz w:val="24"/>
      <w:szCs w:val="22"/>
    </w:rPr>
  </w:style>
  <w:style w:type="paragraph" w:styleId="a5">
    <w:name w:val="Block Text"/>
    <w:basedOn w:val="a"/>
    <w:semiHidden/>
    <w:rsid w:val="00C96446"/>
    <w:pPr>
      <w:spacing w:line="312" w:lineRule="auto"/>
      <w:ind w:left="142" w:right="425" w:firstLine="425"/>
      <w:jc w:val="both"/>
    </w:pPr>
    <w:rPr>
      <w:rFonts w:ascii="Calibri" w:hAnsi="Calibri" w:cs="Arial"/>
      <w:sz w:val="24"/>
      <w:szCs w:val="22"/>
    </w:rPr>
  </w:style>
  <w:style w:type="paragraph" w:customStyle="1" w:styleId="10">
    <w:name w:val="Παράγραφος λίστας1"/>
    <w:basedOn w:val="a"/>
    <w:rsid w:val="00C96446"/>
    <w:pPr>
      <w:spacing w:after="160" w:line="288" w:lineRule="auto"/>
      <w:ind w:left="720"/>
    </w:pPr>
    <w:rPr>
      <w:rFonts w:ascii="Calibri" w:hAnsi="Calibri"/>
      <w:color w:val="5A5A5A"/>
      <w:lang w:val="en-US" w:eastAsia="en-US"/>
    </w:rPr>
  </w:style>
  <w:style w:type="paragraph" w:styleId="a6">
    <w:name w:val="footer"/>
    <w:basedOn w:val="a"/>
    <w:semiHidden/>
    <w:rsid w:val="00C9644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6446"/>
  </w:style>
  <w:style w:type="paragraph" w:styleId="a8">
    <w:name w:val="Balloon Text"/>
    <w:basedOn w:val="a"/>
    <w:link w:val="Char"/>
    <w:uiPriority w:val="99"/>
    <w:semiHidden/>
    <w:unhideWhenUsed/>
    <w:rsid w:val="005B4F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B4F11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basedOn w:val="a0"/>
    <w:link w:val="30"/>
    <w:semiHidden/>
    <w:rsid w:val="00C24AE9"/>
    <w:rPr>
      <w:rFonts w:ascii="Calibri" w:hAnsi="Calibri" w:cs="Arial"/>
      <w:sz w:val="24"/>
      <w:szCs w:val="22"/>
    </w:rPr>
  </w:style>
  <w:style w:type="paragraph" w:styleId="a9">
    <w:name w:val="Title"/>
    <w:basedOn w:val="a"/>
    <w:link w:val="Char0"/>
    <w:qFormat/>
    <w:rsid w:val="004C7AAA"/>
    <w:pPr>
      <w:jc w:val="center"/>
    </w:pPr>
    <w:rPr>
      <w:b/>
      <w:bCs/>
      <w:sz w:val="24"/>
      <w:szCs w:val="24"/>
      <w:lang w:eastAsia="en-US"/>
    </w:rPr>
  </w:style>
  <w:style w:type="character" w:customStyle="1" w:styleId="Char0">
    <w:name w:val="Τίτλος Char"/>
    <w:basedOn w:val="a0"/>
    <w:link w:val="a9"/>
    <w:rsid w:val="004C7AAA"/>
    <w:rPr>
      <w:b/>
      <w:bCs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C7AAA"/>
    <w:pPr>
      <w:ind w:left="720"/>
      <w:contextualSpacing/>
    </w:pPr>
    <w:rPr>
      <w:sz w:val="24"/>
      <w:szCs w:val="24"/>
      <w:lang w:val="en-GB" w:eastAsia="en-US"/>
    </w:rPr>
  </w:style>
  <w:style w:type="paragraph" w:styleId="Web">
    <w:name w:val="Normal (Web)"/>
    <w:basedOn w:val="a"/>
    <w:uiPriority w:val="99"/>
    <w:unhideWhenUsed/>
    <w:rsid w:val="0086722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rsid w:val="0086722B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A86ACA"/>
    <w:rPr>
      <w:color w:val="605E5C"/>
      <w:shd w:val="clear" w:color="auto" w:fill="E1DFDD"/>
    </w:rPr>
  </w:style>
  <w:style w:type="paragraph" w:styleId="ad">
    <w:name w:val="footnote text"/>
    <w:basedOn w:val="a"/>
    <w:link w:val="Char1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1">
    <w:name w:val="Κείμενο υποσημείωσης Char"/>
    <w:basedOn w:val="a0"/>
    <w:link w:val="ad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paragraph" w:styleId="ae">
    <w:name w:val="annotation text"/>
    <w:basedOn w:val="a"/>
    <w:link w:val="Char2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2">
    <w:name w:val="Κείμενο σχολίου Char"/>
    <w:basedOn w:val="a0"/>
    <w:link w:val="ae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character" w:styleId="af">
    <w:name w:val="footnote reference"/>
    <w:basedOn w:val="a0"/>
    <w:uiPriority w:val="99"/>
    <w:semiHidden/>
    <w:unhideWhenUsed/>
    <w:rsid w:val="0088402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84026"/>
    <w:rPr>
      <w:sz w:val="16"/>
      <w:szCs w:val="16"/>
    </w:rPr>
  </w:style>
  <w:style w:type="table" w:customStyle="1" w:styleId="11">
    <w:name w:val="Πλέγμα πίνακα1"/>
    <w:basedOn w:val="a1"/>
    <w:uiPriority w:val="59"/>
    <w:rsid w:val="00884026"/>
    <w:pPr>
      <w:suppressAutoHyphens/>
      <w:spacing w:before="120" w:after="120" w:line="32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Char3"/>
    <w:uiPriority w:val="99"/>
    <w:unhideWhenUsed/>
    <w:rsid w:val="00D42F6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1"/>
    <w:uiPriority w:val="99"/>
    <w:rsid w:val="00D42F63"/>
  </w:style>
  <w:style w:type="character" w:customStyle="1" w:styleId="systranseg">
    <w:name w:val="systranseg"/>
    <w:basedOn w:val="a0"/>
    <w:rsid w:val="00F42A50"/>
  </w:style>
  <w:style w:type="paragraph" w:customStyle="1" w:styleId="Standard">
    <w:name w:val="Standard"/>
    <w:rsid w:val="00F42A50"/>
    <w:pPr>
      <w:widowControl w:val="0"/>
      <w:suppressAutoHyphens/>
      <w:autoSpaceDN w:val="0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EFEA-F31F-4210-95D2-753430C1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2386</Characters>
  <Application>Microsoft Office Word</Application>
  <DocSecurity>0</DocSecurity>
  <Lines>70</Lines>
  <Paragraphs>31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</vt:vector>
  </TitlesOfParts>
  <Company>IKY</Company>
  <LinksUpToDate>false</LinksUpToDate>
  <CharactersWithSpaces>2681</CharactersWithSpaces>
  <SharedDoc>false</SharedDoc>
  <HLinks>
    <vt:vector size="12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../../Formal documents/Letterhead N_Ionia/July 2013/mnikitaki@iky.gr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dc:title>
  <dc:creator>ALEKA</dc:creator>
  <cp:lastModifiedBy>KYTINOU ALEXANDRA</cp:lastModifiedBy>
  <cp:revision>2</cp:revision>
  <cp:lastPrinted>2020-03-13T11:45:00Z</cp:lastPrinted>
  <dcterms:created xsi:type="dcterms:W3CDTF">2022-01-24T11:03:00Z</dcterms:created>
  <dcterms:modified xsi:type="dcterms:W3CDTF">2022-01-24T11:03:00Z</dcterms:modified>
</cp:coreProperties>
</file>